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FE7" w:rsidRPr="00983736" w:rsidRDefault="007B1FE7" w:rsidP="007B1FE7">
      <w:pPr>
        <w:pStyle w:val="af0"/>
        <w:ind w:left="5652"/>
        <w:rPr>
          <w:sz w:val="20"/>
        </w:rPr>
      </w:pPr>
    </w:p>
    <w:p w:rsidR="00EA5DFF" w:rsidRDefault="00EA5DFF" w:rsidP="007B1FE7">
      <w:pPr>
        <w:pStyle w:val="af0"/>
        <w:ind w:left="5664"/>
        <w:rPr>
          <w:sz w:val="20"/>
        </w:rPr>
      </w:pPr>
    </w:p>
    <w:p w:rsidR="00EA5DFF" w:rsidRDefault="00EA5DFF" w:rsidP="00C42F10">
      <w:pPr>
        <w:pStyle w:val="af0"/>
        <w:ind w:firstLine="0"/>
        <w:jc w:val="center"/>
        <w:rPr>
          <w:sz w:val="20"/>
        </w:rPr>
      </w:pPr>
    </w:p>
    <w:p w:rsidR="00EA5DFF" w:rsidRDefault="00EA5DFF" w:rsidP="007B1FE7">
      <w:pPr>
        <w:pStyle w:val="af0"/>
        <w:ind w:left="5664"/>
        <w:rPr>
          <w:sz w:val="20"/>
        </w:rPr>
      </w:pPr>
    </w:p>
    <w:p w:rsidR="00562D89" w:rsidRPr="00353588" w:rsidRDefault="00562D89" w:rsidP="00562D89">
      <w:pPr>
        <w:jc w:val="center"/>
        <w:rPr>
          <w:sz w:val="28"/>
          <w:szCs w:val="28"/>
        </w:rPr>
      </w:pPr>
      <w:r w:rsidRPr="00353588">
        <w:rPr>
          <w:sz w:val="28"/>
          <w:szCs w:val="28"/>
        </w:rPr>
        <w:t>МУНИЦИПАЛЬНОЕ СОБРАНИЕ</w:t>
      </w:r>
    </w:p>
    <w:p w:rsidR="00562D89" w:rsidRPr="00353588" w:rsidRDefault="00562D89" w:rsidP="00562D89">
      <w:pPr>
        <w:jc w:val="center"/>
        <w:rPr>
          <w:sz w:val="28"/>
          <w:szCs w:val="28"/>
        </w:rPr>
      </w:pPr>
      <w:r w:rsidRPr="00353588">
        <w:rPr>
          <w:sz w:val="28"/>
          <w:szCs w:val="28"/>
        </w:rPr>
        <w:t>РОМАНОВСКОГО МУНИЦИПАЛЬНОГО РАЙОНА</w:t>
      </w:r>
    </w:p>
    <w:p w:rsidR="00562D89" w:rsidRPr="00353588" w:rsidRDefault="00562D89" w:rsidP="00562D89">
      <w:pPr>
        <w:jc w:val="center"/>
        <w:rPr>
          <w:sz w:val="28"/>
          <w:szCs w:val="28"/>
        </w:rPr>
      </w:pPr>
      <w:r w:rsidRPr="00353588">
        <w:rPr>
          <w:sz w:val="28"/>
          <w:szCs w:val="28"/>
        </w:rPr>
        <w:t>САРАТОВСКОЙ ОБЛАСТИ</w:t>
      </w:r>
    </w:p>
    <w:p w:rsidR="00562D89" w:rsidRPr="00353588" w:rsidRDefault="00562D89" w:rsidP="00562D89">
      <w:pPr>
        <w:jc w:val="center"/>
        <w:rPr>
          <w:sz w:val="28"/>
          <w:szCs w:val="28"/>
        </w:rPr>
      </w:pPr>
      <w:r w:rsidRPr="00353588">
        <w:rPr>
          <w:sz w:val="28"/>
          <w:szCs w:val="28"/>
        </w:rPr>
        <w:t>третьего созыва</w:t>
      </w:r>
    </w:p>
    <w:p w:rsidR="00562D89" w:rsidRPr="00353588" w:rsidRDefault="00562D89" w:rsidP="00562D89">
      <w:pPr>
        <w:jc w:val="center"/>
        <w:rPr>
          <w:sz w:val="28"/>
          <w:szCs w:val="28"/>
        </w:rPr>
      </w:pPr>
      <w:r w:rsidRPr="00353588">
        <w:rPr>
          <w:sz w:val="28"/>
          <w:szCs w:val="28"/>
        </w:rPr>
        <w:t xml:space="preserve">ПРОЕКТ РЕШЕНИЯ </w:t>
      </w:r>
    </w:p>
    <w:p w:rsidR="00562D89" w:rsidRPr="00353588" w:rsidRDefault="00562D89" w:rsidP="00562D89">
      <w:pPr>
        <w:rPr>
          <w:sz w:val="28"/>
          <w:szCs w:val="28"/>
        </w:rPr>
      </w:pPr>
      <w:r w:rsidRPr="00353588">
        <w:rPr>
          <w:sz w:val="28"/>
          <w:szCs w:val="28"/>
        </w:rPr>
        <w:t>от  00.00.2018 года                                                                             р.п. Романовка</w:t>
      </w:r>
    </w:p>
    <w:p w:rsidR="00EA5DFF" w:rsidRPr="00EA5DFF" w:rsidRDefault="00EA5DFF" w:rsidP="00EA5DFF">
      <w:pPr>
        <w:widowControl/>
        <w:autoSpaceDE/>
        <w:autoSpaceDN/>
        <w:adjustRightInd/>
        <w:rPr>
          <w:sz w:val="28"/>
          <w:szCs w:val="24"/>
        </w:rPr>
      </w:pPr>
    </w:p>
    <w:p w:rsidR="00EA5DFF" w:rsidRPr="00EA5DFF" w:rsidRDefault="00EA5DFF" w:rsidP="00EA5DFF">
      <w:pPr>
        <w:widowControl/>
        <w:autoSpaceDE/>
        <w:autoSpaceDN/>
        <w:adjustRightInd/>
        <w:rPr>
          <w:sz w:val="28"/>
          <w:szCs w:val="24"/>
        </w:rPr>
      </w:pPr>
    </w:p>
    <w:p w:rsidR="00EA5DFF" w:rsidRPr="00EA5DFF" w:rsidRDefault="00EA5DFF" w:rsidP="00EA5DFF">
      <w:pPr>
        <w:widowControl/>
        <w:autoSpaceDE/>
        <w:autoSpaceDN/>
        <w:adjustRightInd/>
        <w:rPr>
          <w:sz w:val="28"/>
          <w:szCs w:val="24"/>
        </w:rPr>
      </w:pPr>
      <w:r w:rsidRPr="00EA5DFF">
        <w:rPr>
          <w:sz w:val="28"/>
          <w:szCs w:val="24"/>
        </w:rPr>
        <w:t>О</w:t>
      </w:r>
      <w:r w:rsidR="00F83467">
        <w:rPr>
          <w:sz w:val="28"/>
          <w:szCs w:val="24"/>
        </w:rPr>
        <w:t>б</w:t>
      </w:r>
      <w:r w:rsidR="00562D89">
        <w:rPr>
          <w:sz w:val="28"/>
          <w:szCs w:val="24"/>
        </w:rPr>
        <w:t xml:space="preserve"> </w:t>
      </w:r>
      <w:r w:rsidR="00F83467">
        <w:rPr>
          <w:sz w:val="28"/>
          <w:szCs w:val="24"/>
        </w:rPr>
        <w:t xml:space="preserve">утверждении </w:t>
      </w:r>
      <w:r w:rsidRPr="00EA5DFF">
        <w:rPr>
          <w:sz w:val="28"/>
          <w:szCs w:val="24"/>
        </w:rPr>
        <w:t>отчет</w:t>
      </w:r>
      <w:r w:rsidR="00F83467">
        <w:rPr>
          <w:sz w:val="28"/>
          <w:szCs w:val="24"/>
        </w:rPr>
        <w:t>а</w:t>
      </w:r>
      <w:r w:rsidRPr="00EA5DFF">
        <w:rPr>
          <w:sz w:val="28"/>
          <w:szCs w:val="24"/>
        </w:rPr>
        <w:t xml:space="preserve"> об исполнении бюджета</w:t>
      </w:r>
    </w:p>
    <w:p w:rsidR="00EA5DFF" w:rsidRPr="00EA5DFF" w:rsidRDefault="00EA5DFF" w:rsidP="00EA5DFF">
      <w:pPr>
        <w:widowControl/>
        <w:autoSpaceDE/>
        <w:autoSpaceDN/>
        <w:adjustRightInd/>
        <w:rPr>
          <w:sz w:val="28"/>
          <w:szCs w:val="24"/>
        </w:rPr>
      </w:pPr>
      <w:r w:rsidRPr="00EA5DFF">
        <w:rPr>
          <w:sz w:val="28"/>
          <w:szCs w:val="24"/>
        </w:rPr>
        <w:t>Романовского муниципального района за 2017 год</w:t>
      </w:r>
    </w:p>
    <w:p w:rsidR="00EA5DFF" w:rsidRPr="00EA5DFF" w:rsidRDefault="00EA5DFF" w:rsidP="00EA5DFF">
      <w:pPr>
        <w:widowControl/>
        <w:autoSpaceDE/>
        <w:autoSpaceDN/>
        <w:adjustRightInd/>
        <w:rPr>
          <w:sz w:val="28"/>
          <w:szCs w:val="24"/>
        </w:rPr>
      </w:pPr>
    </w:p>
    <w:p w:rsidR="00EA5DFF" w:rsidRPr="00EA5DFF" w:rsidRDefault="00EA5DFF" w:rsidP="00EA5DFF">
      <w:pPr>
        <w:widowControl/>
        <w:autoSpaceDE/>
        <w:autoSpaceDN/>
        <w:adjustRightInd/>
        <w:ind w:firstLine="567"/>
        <w:jc w:val="both"/>
        <w:rPr>
          <w:b w:val="0"/>
          <w:sz w:val="28"/>
          <w:szCs w:val="24"/>
        </w:rPr>
      </w:pPr>
      <w:r w:rsidRPr="00EA5DFF">
        <w:rPr>
          <w:b w:val="0"/>
          <w:sz w:val="28"/>
          <w:szCs w:val="24"/>
        </w:rPr>
        <w:t>На основании ст.28 и 52 ФЗ №131 «Об общих принципах организации местного самоуправления в РФ» и Устава Романовского муниципального района Муниципальное Собрание Романовского муниципального района Саратовской области</w:t>
      </w:r>
    </w:p>
    <w:p w:rsidR="00EA5DFF" w:rsidRPr="00EA5DFF" w:rsidRDefault="00EA5DFF" w:rsidP="00EA5DFF">
      <w:pPr>
        <w:widowControl/>
        <w:autoSpaceDE/>
        <w:autoSpaceDN/>
        <w:adjustRightInd/>
        <w:jc w:val="center"/>
        <w:rPr>
          <w:sz w:val="28"/>
          <w:szCs w:val="24"/>
        </w:rPr>
      </w:pPr>
    </w:p>
    <w:p w:rsidR="00EA5DFF" w:rsidRDefault="00EA5DFF" w:rsidP="00EA5DFF">
      <w:pPr>
        <w:widowControl/>
        <w:autoSpaceDE/>
        <w:autoSpaceDN/>
        <w:adjustRightInd/>
        <w:jc w:val="center"/>
        <w:rPr>
          <w:sz w:val="28"/>
          <w:szCs w:val="24"/>
        </w:rPr>
      </w:pPr>
      <w:r w:rsidRPr="00EA5DFF">
        <w:rPr>
          <w:sz w:val="28"/>
          <w:szCs w:val="24"/>
        </w:rPr>
        <w:t>РЕШИЛО:</w:t>
      </w:r>
    </w:p>
    <w:p w:rsidR="009F60B9" w:rsidRPr="00EA5DFF" w:rsidRDefault="009F60B9" w:rsidP="00EA5DFF">
      <w:pPr>
        <w:widowControl/>
        <w:autoSpaceDE/>
        <w:autoSpaceDN/>
        <w:adjustRightInd/>
        <w:jc w:val="center"/>
        <w:rPr>
          <w:sz w:val="28"/>
          <w:szCs w:val="24"/>
        </w:rPr>
      </w:pPr>
    </w:p>
    <w:p w:rsidR="00EA5DFF" w:rsidRPr="00EA5DFF" w:rsidRDefault="00EA5DFF" w:rsidP="00EA5DFF">
      <w:pPr>
        <w:widowControl/>
        <w:autoSpaceDE/>
        <w:autoSpaceDN/>
        <w:adjustRightInd/>
        <w:rPr>
          <w:bCs w:val="0"/>
          <w:sz w:val="28"/>
          <w:szCs w:val="24"/>
        </w:rPr>
      </w:pPr>
      <w:r w:rsidRPr="00EA5DFF">
        <w:rPr>
          <w:bCs w:val="0"/>
          <w:sz w:val="28"/>
          <w:szCs w:val="24"/>
        </w:rPr>
        <w:t xml:space="preserve">             Статья 1</w:t>
      </w:r>
    </w:p>
    <w:p w:rsidR="00EA5DFF" w:rsidRPr="00EA5DFF" w:rsidRDefault="00EA5DFF" w:rsidP="009F60B9">
      <w:pPr>
        <w:tabs>
          <w:tab w:val="left" w:pos="900"/>
        </w:tabs>
        <w:jc w:val="both"/>
        <w:rPr>
          <w:b w:val="0"/>
          <w:bCs w:val="0"/>
          <w:sz w:val="28"/>
          <w:szCs w:val="28"/>
        </w:rPr>
      </w:pPr>
      <w:r w:rsidRPr="00EA5DFF">
        <w:rPr>
          <w:b w:val="0"/>
          <w:bCs w:val="0"/>
          <w:sz w:val="28"/>
          <w:szCs w:val="28"/>
        </w:rPr>
        <w:t xml:space="preserve">Утвердить отчет об исполнении бюджета Романовского муниципального района за 2017 год по общему объему доходов в сумме 224346,4 тыс. рублей, расходов в сумме </w:t>
      </w:r>
      <w:r w:rsidR="00E80E31">
        <w:rPr>
          <w:b w:val="0"/>
          <w:bCs w:val="0"/>
          <w:sz w:val="28"/>
          <w:szCs w:val="28"/>
        </w:rPr>
        <w:t>223384,9</w:t>
      </w:r>
      <w:r w:rsidRPr="00EA5DFF">
        <w:rPr>
          <w:b w:val="0"/>
          <w:bCs w:val="0"/>
          <w:sz w:val="28"/>
          <w:szCs w:val="28"/>
        </w:rPr>
        <w:t xml:space="preserve"> тыс. рублей и </w:t>
      </w:r>
      <w:proofErr w:type="spellStart"/>
      <w:r w:rsidRPr="00EA5DFF">
        <w:rPr>
          <w:b w:val="0"/>
          <w:bCs w:val="0"/>
          <w:sz w:val="28"/>
          <w:szCs w:val="28"/>
        </w:rPr>
        <w:t>профициту</w:t>
      </w:r>
      <w:proofErr w:type="spellEnd"/>
      <w:r w:rsidRPr="00EA5DFF">
        <w:rPr>
          <w:b w:val="0"/>
          <w:bCs w:val="0"/>
          <w:sz w:val="28"/>
          <w:szCs w:val="28"/>
        </w:rPr>
        <w:t xml:space="preserve"> в сумме </w:t>
      </w:r>
      <w:r w:rsidR="00E80E31">
        <w:rPr>
          <w:b w:val="0"/>
          <w:bCs w:val="0"/>
          <w:sz w:val="28"/>
          <w:szCs w:val="28"/>
        </w:rPr>
        <w:t>961,5</w:t>
      </w:r>
      <w:r w:rsidRPr="00EA5DFF">
        <w:rPr>
          <w:b w:val="0"/>
          <w:bCs w:val="0"/>
          <w:sz w:val="28"/>
          <w:szCs w:val="28"/>
        </w:rPr>
        <w:t xml:space="preserve"> тыс. рублей.</w:t>
      </w:r>
    </w:p>
    <w:p w:rsidR="00EA5DFF" w:rsidRPr="00EA5DFF" w:rsidRDefault="00EA5DFF" w:rsidP="00EA5DFF">
      <w:pPr>
        <w:tabs>
          <w:tab w:val="left" w:pos="851"/>
        </w:tabs>
        <w:ind w:left="900"/>
        <w:jc w:val="both"/>
        <w:rPr>
          <w:bCs w:val="0"/>
          <w:sz w:val="28"/>
          <w:szCs w:val="28"/>
        </w:rPr>
      </w:pPr>
      <w:r w:rsidRPr="00EA5DFF">
        <w:rPr>
          <w:bCs w:val="0"/>
          <w:sz w:val="28"/>
          <w:szCs w:val="28"/>
        </w:rPr>
        <w:t>Статья 2</w:t>
      </w:r>
    </w:p>
    <w:p w:rsidR="00EA5DFF" w:rsidRPr="00EA5DFF" w:rsidRDefault="00EA5DFF" w:rsidP="00EA5DFF">
      <w:pPr>
        <w:tabs>
          <w:tab w:val="left" w:pos="851"/>
        </w:tabs>
        <w:ind w:left="567"/>
        <w:jc w:val="both"/>
        <w:rPr>
          <w:b w:val="0"/>
          <w:bCs w:val="0"/>
          <w:sz w:val="28"/>
          <w:szCs w:val="28"/>
        </w:rPr>
      </w:pPr>
      <w:r w:rsidRPr="00EA5DFF">
        <w:rPr>
          <w:b w:val="0"/>
          <w:bCs w:val="0"/>
          <w:sz w:val="28"/>
          <w:szCs w:val="28"/>
        </w:rPr>
        <w:t xml:space="preserve">    Утвердить показатели:</w:t>
      </w:r>
    </w:p>
    <w:p w:rsidR="00EA5DFF" w:rsidRPr="00EA5DFF" w:rsidRDefault="00EA5DFF" w:rsidP="00EA5DFF">
      <w:pPr>
        <w:widowControl/>
        <w:autoSpaceDE/>
        <w:autoSpaceDN/>
        <w:adjustRightInd/>
        <w:ind w:firstLine="567"/>
        <w:jc w:val="both"/>
        <w:rPr>
          <w:b w:val="0"/>
          <w:bCs w:val="0"/>
          <w:sz w:val="28"/>
          <w:szCs w:val="28"/>
        </w:rPr>
      </w:pPr>
      <w:r w:rsidRPr="00EA5DFF">
        <w:rPr>
          <w:b w:val="0"/>
          <w:bCs w:val="0"/>
          <w:sz w:val="28"/>
          <w:szCs w:val="28"/>
        </w:rPr>
        <w:t xml:space="preserve">доходов бюджета Романовского муниципального района за 2017 год по кодам классификации доходов бюджета согласно приложению </w:t>
      </w:r>
      <w:r w:rsidR="009D7649">
        <w:rPr>
          <w:b w:val="0"/>
          <w:bCs w:val="0"/>
          <w:sz w:val="28"/>
          <w:szCs w:val="28"/>
        </w:rPr>
        <w:t>1</w:t>
      </w:r>
      <w:r w:rsidRPr="00EA5DFF">
        <w:rPr>
          <w:b w:val="0"/>
          <w:bCs w:val="0"/>
          <w:sz w:val="28"/>
          <w:szCs w:val="28"/>
        </w:rPr>
        <w:t xml:space="preserve"> к настоящему Решению; </w:t>
      </w:r>
    </w:p>
    <w:p w:rsidR="00EA5DFF" w:rsidRPr="00EA5DFF" w:rsidRDefault="00EA5DFF" w:rsidP="00EA5DFF">
      <w:pPr>
        <w:widowControl/>
        <w:autoSpaceDE/>
        <w:autoSpaceDN/>
        <w:adjustRightInd/>
        <w:ind w:firstLine="567"/>
        <w:jc w:val="both"/>
        <w:rPr>
          <w:b w:val="0"/>
          <w:bCs w:val="0"/>
          <w:sz w:val="28"/>
          <w:szCs w:val="28"/>
        </w:rPr>
      </w:pPr>
      <w:r w:rsidRPr="00EA5DFF">
        <w:rPr>
          <w:b w:val="0"/>
          <w:bCs w:val="0"/>
          <w:sz w:val="28"/>
          <w:szCs w:val="28"/>
        </w:rPr>
        <w:t xml:space="preserve">расходов бюджета Романовского муниципального района за 2017 год по ведомственной структуре расходов бюджета согласно приложению </w:t>
      </w:r>
      <w:r w:rsidR="009D7649">
        <w:rPr>
          <w:b w:val="0"/>
          <w:bCs w:val="0"/>
          <w:sz w:val="28"/>
          <w:szCs w:val="28"/>
        </w:rPr>
        <w:t>2</w:t>
      </w:r>
      <w:r w:rsidRPr="00EA5DFF">
        <w:rPr>
          <w:b w:val="0"/>
          <w:bCs w:val="0"/>
          <w:sz w:val="28"/>
          <w:szCs w:val="28"/>
        </w:rPr>
        <w:t xml:space="preserve"> к настоящему Решению;</w:t>
      </w:r>
    </w:p>
    <w:p w:rsidR="00EA5DFF" w:rsidRPr="00EA5DFF" w:rsidRDefault="00EA5DFF" w:rsidP="00EA5DFF">
      <w:pPr>
        <w:widowControl/>
        <w:autoSpaceDE/>
        <w:autoSpaceDN/>
        <w:adjustRightInd/>
        <w:ind w:firstLine="567"/>
        <w:jc w:val="both"/>
        <w:rPr>
          <w:b w:val="0"/>
          <w:bCs w:val="0"/>
          <w:sz w:val="28"/>
          <w:szCs w:val="28"/>
        </w:rPr>
      </w:pPr>
      <w:r w:rsidRPr="00EA5DFF">
        <w:rPr>
          <w:b w:val="0"/>
          <w:bCs w:val="0"/>
          <w:sz w:val="28"/>
          <w:szCs w:val="28"/>
        </w:rPr>
        <w:t xml:space="preserve">расходов бюджета Романовского муниципального района за 2017 год по разделам и подразделам классификации расходов бюджета согласно приложению </w:t>
      </w:r>
      <w:r w:rsidR="009D7649">
        <w:rPr>
          <w:b w:val="0"/>
          <w:bCs w:val="0"/>
          <w:sz w:val="28"/>
          <w:szCs w:val="28"/>
        </w:rPr>
        <w:t>3</w:t>
      </w:r>
      <w:r w:rsidRPr="00EA5DFF">
        <w:rPr>
          <w:b w:val="0"/>
          <w:bCs w:val="0"/>
          <w:sz w:val="28"/>
          <w:szCs w:val="28"/>
        </w:rPr>
        <w:t xml:space="preserve"> к настоящему Решению;</w:t>
      </w:r>
    </w:p>
    <w:p w:rsidR="00EA5DFF" w:rsidRPr="00EA5DFF" w:rsidRDefault="00EA5DFF" w:rsidP="00EA5DFF">
      <w:pPr>
        <w:widowControl/>
        <w:autoSpaceDE/>
        <w:autoSpaceDN/>
        <w:adjustRightInd/>
        <w:ind w:firstLine="567"/>
        <w:jc w:val="both"/>
        <w:rPr>
          <w:b w:val="0"/>
          <w:bCs w:val="0"/>
          <w:sz w:val="28"/>
          <w:szCs w:val="28"/>
        </w:rPr>
      </w:pPr>
      <w:r w:rsidRPr="00EA5DFF">
        <w:rPr>
          <w:b w:val="0"/>
          <w:bCs w:val="0"/>
          <w:sz w:val="28"/>
          <w:szCs w:val="28"/>
        </w:rPr>
        <w:t xml:space="preserve">источников финансирования дефицита бюджета Романовского муниципального района за 2017 год по кодам </w:t>
      </w:r>
      <w:proofErr w:type="gramStart"/>
      <w:r w:rsidRPr="00EA5DFF">
        <w:rPr>
          <w:b w:val="0"/>
          <w:bCs w:val="0"/>
          <w:sz w:val="28"/>
          <w:szCs w:val="28"/>
        </w:rPr>
        <w:t>классификации источников финансирования дефицита бюджета</w:t>
      </w:r>
      <w:proofErr w:type="gramEnd"/>
      <w:r w:rsidRPr="00EA5DFF">
        <w:rPr>
          <w:b w:val="0"/>
          <w:bCs w:val="0"/>
          <w:sz w:val="28"/>
          <w:szCs w:val="28"/>
        </w:rPr>
        <w:t xml:space="preserve"> согласно приложению </w:t>
      </w:r>
      <w:r w:rsidR="009D7649">
        <w:rPr>
          <w:b w:val="0"/>
          <w:bCs w:val="0"/>
          <w:sz w:val="28"/>
          <w:szCs w:val="28"/>
        </w:rPr>
        <w:t>4</w:t>
      </w:r>
      <w:r w:rsidRPr="00EA5DFF">
        <w:rPr>
          <w:b w:val="0"/>
          <w:bCs w:val="0"/>
          <w:sz w:val="28"/>
          <w:szCs w:val="28"/>
        </w:rPr>
        <w:t xml:space="preserve"> к настоящем</w:t>
      </w:r>
      <w:r w:rsidR="00E80E31">
        <w:rPr>
          <w:b w:val="0"/>
          <w:bCs w:val="0"/>
          <w:sz w:val="28"/>
          <w:szCs w:val="28"/>
        </w:rPr>
        <w:t>у Решению.</w:t>
      </w:r>
      <w:bookmarkStart w:id="0" w:name="_GoBack"/>
      <w:bookmarkEnd w:id="0"/>
    </w:p>
    <w:p w:rsidR="00EA5DFF" w:rsidRDefault="00EA5DFF" w:rsidP="00EA5DFF">
      <w:pPr>
        <w:widowControl/>
        <w:autoSpaceDE/>
        <w:autoSpaceDN/>
        <w:adjustRightInd/>
        <w:rPr>
          <w:bCs w:val="0"/>
          <w:sz w:val="24"/>
          <w:szCs w:val="24"/>
        </w:rPr>
      </w:pPr>
    </w:p>
    <w:p w:rsidR="00F83467" w:rsidRDefault="00F83467" w:rsidP="00EA5DFF">
      <w:pPr>
        <w:widowControl/>
        <w:autoSpaceDE/>
        <w:autoSpaceDN/>
        <w:adjustRightInd/>
        <w:rPr>
          <w:bCs w:val="0"/>
          <w:sz w:val="24"/>
          <w:szCs w:val="24"/>
        </w:rPr>
      </w:pPr>
    </w:p>
    <w:p w:rsidR="00F83467" w:rsidRPr="00EA5DFF" w:rsidRDefault="00F83467" w:rsidP="00F83467">
      <w:pPr>
        <w:widowControl/>
        <w:autoSpaceDE/>
        <w:autoSpaceDN/>
        <w:adjustRightInd/>
        <w:rPr>
          <w:rFonts w:eastAsia="+mn-ea"/>
          <w:kern w:val="24"/>
          <w:sz w:val="28"/>
          <w:szCs w:val="28"/>
        </w:rPr>
      </w:pPr>
      <w:r w:rsidRPr="00EA5DFF">
        <w:rPr>
          <w:rFonts w:eastAsia="+mn-ea"/>
          <w:kern w:val="24"/>
          <w:sz w:val="28"/>
          <w:szCs w:val="28"/>
        </w:rPr>
        <w:t xml:space="preserve">Председатель </w:t>
      </w:r>
    </w:p>
    <w:p w:rsidR="00F83467" w:rsidRPr="00EA5DFF" w:rsidRDefault="00F83467" w:rsidP="00F83467">
      <w:pPr>
        <w:widowControl/>
        <w:autoSpaceDE/>
        <w:autoSpaceDN/>
        <w:adjustRightInd/>
        <w:rPr>
          <w:bCs w:val="0"/>
          <w:sz w:val="28"/>
          <w:szCs w:val="24"/>
        </w:rPr>
      </w:pPr>
      <w:r w:rsidRPr="00EA5DFF">
        <w:rPr>
          <w:rFonts w:eastAsia="+mn-ea"/>
          <w:kern w:val="24"/>
          <w:sz w:val="28"/>
          <w:szCs w:val="28"/>
        </w:rPr>
        <w:t>Муниципального Собрания</w:t>
      </w:r>
      <w:r w:rsidRPr="00EA5DFF">
        <w:rPr>
          <w:bCs w:val="0"/>
          <w:sz w:val="28"/>
          <w:szCs w:val="24"/>
        </w:rPr>
        <w:t xml:space="preserve">                                                         </w:t>
      </w:r>
    </w:p>
    <w:p w:rsidR="00F83467" w:rsidRDefault="00F83467" w:rsidP="00EA5DFF">
      <w:pPr>
        <w:widowControl/>
        <w:autoSpaceDE/>
        <w:autoSpaceDN/>
        <w:adjustRightInd/>
        <w:rPr>
          <w:bCs w:val="0"/>
          <w:sz w:val="24"/>
          <w:szCs w:val="24"/>
        </w:rPr>
      </w:pPr>
    </w:p>
    <w:p w:rsidR="00F83467" w:rsidRDefault="00F83467" w:rsidP="00EA5DFF">
      <w:pPr>
        <w:widowControl/>
        <w:autoSpaceDE/>
        <w:autoSpaceDN/>
        <w:adjustRightInd/>
        <w:rPr>
          <w:bCs w:val="0"/>
          <w:sz w:val="24"/>
          <w:szCs w:val="24"/>
        </w:rPr>
      </w:pPr>
    </w:p>
    <w:p w:rsidR="009F60B9" w:rsidRDefault="009F60B9" w:rsidP="00EA5DFF">
      <w:pPr>
        <w:widowControl/>
        <w:autoSpaceDE/>
        <w:autoSpaceDN/>
        <w:adjustRightInd/>
        <w:rPr>
          <w:bCs w:val="0"/>
          <w:sz w:val="24"/>
          <w:szCs w:val="24"/>
        </w:rPr>
      </w:pPr>
    </w:p>
    <w:p w:rsidR="009F60B9" w:rsidRDefault="009F60B9" w:rsidP="00EA5DFF">
      <w:pPr>
        <w:widowControl/>
        <w:autoSpaceDE/>
        <w:autoSpaceDN/>
        <w:adjustRightInd/>
        <w:rPr>
          <w:bCs w:val="0"/>
          <w:sz w:val="24"/>
          <w:szCs w:val="24"/>
        </w:rPr>
      </w:pPr>
    </w:p>
    <w:p w:rsidR="009F60B9" w:rsidRPr="00EA5DFF" w:rsidRDefault="009F60B9" w:rsidP="00EA5DFF">
      <w:pPr>
        <w:widowControl/>
        <w:autoSpaceDE/>
        <w:autoSpaceDN/>
        <w:adjustRightInd/>
        <w:rPr>
          <w:bCs w:val="0"/>
          <w:sz w:val="24"/>
          <w:szCs w:val="24"/>
        </w:rPr>
      </w:pPr>
    </w:p>
    <w:p w:rsidR="00F83467" w:rsidRDefault="00F83467" w:rsidP="00EA5DFF">
      <w:pPr>
        <w:widowControl/>
        <w:autoSpaceDE/>
        <w:autoSpaceDN/>
        <w:adjustRightInd/>
        <w:spacing w:line="240" w:lineRule="atLeast"/>
        <w:ind w:left="6237"/>
        <w:rPr>
          <w:b w:val="0"/>
          <w:bCs w:val="0"/>
          <w:sz w:val="24"/>
          <w:szCs w:val="24"/>
        </w:rPr>
      </w:pPr>
    </w:p>
    <w:p w:rsidR="00F83467" w:rsidRDefault="00F83467" w:rsidP="00EA5DFF">
      <w:pPr>
        <w:widowControl/>
        <w:autoSpaceDE/>
        <w:autoSpaceDN/>
        <w:adjustRightInd/>
        <w:spacing w:line="240" w:lineRule="atLeast"/>
        <w:ind w:left="6237"/>
        <w:rPr>
          <w:b w:val="0"/>
          <w:bCs w:val="0"/>
          <w:sz w:val="24"/>
          <w:szCs w:val="24"/>
        </w:rPr>
      </w:pPr>
    </w:p>
    <w:p w:rsidR="00EA5DFF" w:rsidRPr="00EA5DFF" w:rsidRDefault="00EA5DFF" w:rsidP="00EA5DFF">
      <w:pPr>
        <w:widowControl/>
        <w:autoSpaceDE/>
        <w:autoSpaceDN/>
        <w:adjustRightInd/>
        <w:spacing w:line="240" w:lineRule="atLeast"/>
        <w:ind w:left="6237"/>
        <w:rPr>
          <w:b w:val="0"/>
          <w:bCs w:val="0"/>
          <w:sz w:val="24"/>
          <w:szCs w:val="24"/>
        </w:rPr>
      </w:pPr>
      <w:r w:rsidRPr="00EA5DFF">
        <w:rPr>
          <w:b w:val="0"/>
          <w:bCs w:val="0"/>
          <w:sz w:val="24"/>
          <w:szCs w:val="24"/>
        </w:rPr>
        <w:t xml:space="preserve">Приложение </w:t>
      </w:r>
      <w:r w:rsidR="009F60B9">
        <w:rPr>
          <w:b w:val="0"/>
          <w:bCs w:val="0"/>
          <w:sz w:val="24"/>
          <w:szCs w:val="24"/>
        </w:rPr>
        <w:t>1</w:t>
      </w:r>
      <w:r w:rsidRPr="00EA5DFF">
        <w:rPr>
          <w:b w:val="0"/>
          <w:bCs w:val="0"/>
          <w:sz w:val="24"/>
          <w:szCs w:val="24"/>
        </w:rPr>
        <w:t xml:space="preserve"> к решению</w:t>
      </w:r>
    </w:p>
    <w:p w:rsidR="00EA5DFF" w:rsidRPr="00EA5DFF" w:rsidRDefault="00EA5DFF" w:rsidP="00EA5DFF">
      <w:pPr>
        <w:widowControl/>
        <w:autoSpaceDE/>
        <w:autoSpaceDN/>
        <w:adjustRightInd/>
        <w:spacing w:line="240" w:lineRule="atLeast"/>
        <w:ind w:left="6237"/>
        <w:rPr>
          <w:b w:val="0"/>
          <w:bCs w:val="0"/>
          <w:sz w:val="24"/>
          <w:szCs w:val="24"/>
        </w:rPr>
      </w:pPr>
      <w:r w:rsidRPr="00EA5DFF">
        <w:rPr>
          <w:b w:val="0"/>
          <w:bCs w:val="0"/>
          <w:sz w:val="24"/>
          <w:szCs w:val="24"/>
        </w:rPr>
        <w:t>Муниципального Собрания</w:t>
      </w:r>
    </w:p>
    <w:p w:rsidR="00EA5DFF" w:rsidRPr="00EA5DFF" w:rsidRDefault="00CC4F0B" w:rsidP="00EA5DFF">
      <w:pPr>
        <w:widowControl/>
        <w:autoSpaceDE/>
        <w:autoSpaceDN/>
        <w:adjustRightInd/>
        <w:spacing w:line="240" w:lineRule="atLeast"/>
        <w:ind w:left="6237"/>
        <w:rPr>
          <w:b w:val="0"/>
          <w:bCs w:val="0"/>
          <w:sz w:val="24"/>
          <w:szCs w:val="24"/>
        </w:rPr>
      </w:pPr>
      <w:r>
        <w:rPr>
          <w:b w:val="0"/>
          <w:bCs w:val="0"/>
          <w:sz w:val="24"/>
          <w:szCs w:val="24"/>
        </w:rPr>
        <w:t>О</w:t>
      </w:r>
      <w:r w:rsidR="00EA5DFF" w:rsidRPr="00EA5DFF">
        <w:rPr>
          <w:b w:val="0"/>
          <w:bCs w:val="0"/>
          <w:sz w:val="24"/>
          <w:szCs w:val="24"/>
        </w:rPr>
        <w:t>т</w:t>
      </w:r>
      <w:r>
        <w:rPr>
          <w:b w:val="0"/>
          <w:bCs w:val="0"/>
          <w:sz w:val="24"/>
          <w:szCs w:val="24"/>
        </w:rPr>
        <w:t xml:space="preserve">                    </w:t>
      </w:r>
      <w:proofErr w:type="gramStart"/>
      <w:r w:rsidR="00EA5DFF" w:rsidRPr="00EA5DFF">
        <w:rPr>
          <w:b w:val="0"/>
          <w:bCs w:val="0"/>
          <w:sz w:val="24"/>
          <w:szCs w:val="24"/>
        </w:rPr>
        <w:t>г</w:t>
      </w:r>
      <w:proofErr w:type="gramEnd"/>
      <w:r w:rsidR="00EA5DFF" w:rsidRPr="00EA5DFF">
        <w:rPr>
          <w:b w:val="0"/>
          <w:bCs w:val="0"/>
          <w:sz w:val="24"/>
          <w:szCs w:val="24"/>
        </w:rPr>
        <w:t xml:space="preserve">. № </w:t>
      </w:r>
    </w:p>
    <w:p w:rsidR="00EA5DFF" w:rsidRPr="00EA5DFF" w:rsidRDefault="00EA5DFF" w:rsidP="00EA5DFF">
      <w:pPr>
        <w:widowControl/>
        <w:autoSpaceDE/>
        <w:autoSpaceDN/>
        <w:adjustRightInd/>
        <w:jc w:val="center"/>
        <w:rPr>
          <w:bCs w:val="0"/>
          <w:sz w:val="24"/>
          <w:szCs w:val="24"/>
        </w:rPr>
      </w:pPr>
    </w:p>
    <w:p w:rsidR="00EA5DFF" w:rsidRPr="00EA5DFF" w:rsidRDefault="00EA5DFF" w:rsidP="00EA5DFF">
      <w:pPr>
        <w:widowControl/>
        <w:autoSpaceDE/>
        <w:autoSpaceDN/>
        <w:adjustRightInd/>
        <w:jc w:val="center"/>
        <w:rPr>
          <w:bCs w:val="0"/>
          <w:sz w:val="24"/>
          <w:szCs w:val="24"/>
        </w:rPr>
      </w:pPr>
      <w:r w:rsidRPr="00EA5DFF">
        <w:rPr>
          <w:bCs w:val="0"/>
          <w:sz w:val="24"/>
          <w:szCs w:val="24"/>
        </w:rPr>
        <w:t>Доходы бюджета Романовского муниципального района за 2017 год по кодам классификации доходов бюджета</w:t>
      </w:r>
    </w:p>
    <w:tbl>
      <w:tblPr>
        <w:tblW w:w="9889" w:type="dxa"/>
        <w:shd w:val="clear" w:color="auto" w:fill="FFFFFF"/>
        <w:tblLayout w:type="fixed"/>
        <w:tblLook w:val="0000"/>
      </w:tblPr>
      <w:tblGrid>
        <w:gridCol w:w="5637"/>
        <w:gridCol w:w="2976"/>
        <w:gridCol w:w="1276"/>
      </w:tblGrid>
      <w:tr w:rsidR="00EA5DFF" w:rsidRPr="00EA5DFF" w:rsidTr="00E80E31">
        <w:trPr>
          <w:trHeight w:val="601"/>
        </w:trPr>
        <w:tc>
          <w:tcPr>
            <w:tcW w:w="5637" w:type="dxa"/>
            <w:tcBorders>
              <w:top w:val="single" w:sz="4" w:space="0" w:color="auto"/>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Наименование показателя</w:t>
            </w:r>
          </w:p>
        </w:tc>
        <w:tc>
          <w:tcPr>
            <w:tcW w:w="2976" w:type="dxa"/>
            <w:tcBorders>
              <w:top w:val="single" w:sz="4" w:space="0" w:color="auto"/>
              <w:left w:val="nil"/>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Код дохода по бюджетной классификации</w:t>
            </w:r>
          </w:p>
        </w:tc>
        <w:tc>
          <w:tcPr>
            <w:tcW w:w="1276" w:type="dxa"/>
            <w:tcBorders>
              <w:top w:val="single" w:sz="4" w:space="0" w:color="auto"/>
              <w:left w:val="nil"/>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Сумма (тыс</w:t>
            </w:r>
            <w:proofErr w:type="gramStart"/>
            <w:r w:rsidRPr="00EA5DFF">
              <w:rPr>
                <w:b w:val="0"/>
                <w:bCs w:val="0"/>
                <w:sz w:val="24"/>
                <w:szCs w:val="24"/>
              </w:rPr>
              <w:t>.р</w:t>
            </w:r>
            <w:proofErr w:type="gramEnd"/>
            <w:r w:rsidRPr="00EA5DFF">
              <w:rPr>
                <w:b w:val="0"/>
                <w:bCs w:val="0"/>
                <w:sz w:val="24"/>
                <w:szCs w:val="24"/>
              </w:rPr>
              <w:t>уб.)</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jc w:val="center"/>
              <w:rPr>
                <w:bCs w:val="0"/>
                <w:sz w:val="24"/>
                <w:szCs w:val="24"/>
              </w:rPr>
            </w:pPr>
            <w:r w:rsidRPr="00EA5DFF">
              <w:rPr>
                <w:bCs w:val="0"/>
                <w:sz w:val="24"/>
                <w:szCs w:val="24"/>
              </w:rPr>
              <w:t>1</w:t>
            </w:r>
          </w:p>
        </w:tc>
        <w:tc>
          <w:tcPr>
            <w:tcW w:w="2976" w:type="dxa"/>
            <w:tcBorders>
              <w:top w:val="nil"/>
              <w:left w:val="nil"/>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jc w:val="center"/>
              <w:rPr>
                <w:bCs w:val="0"/>
                <w:sz w:val="24"/>
                <w:szCs w:val="24"/>
              </w:rPr>
            </w:pPr>
            <w:r w:rsidRPr="00EA5DFF">
              <w:rPr>
                <w:bCs w:val="0"/>
                <w:sz w:val="24"/>
                <w:szCs w:val="24"/>
              </w:rPr>
              <w:t>2</w:t>
            </w:r>
          </w:p>
        </w:tc>
        <w:tc>
          <w:tcPr>
            <w:tcW w:w="1276" w:type="dxa"/>
            <w:tcBorders>
              <w:top w:val="nil"/>
              <w:left w:val="nil"/>
              <w:bottom w:val="nil"/>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3</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Доходы бюджета - всего</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224346,4</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в том числе:</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НАЛОГОВЫЕ И НЕНАЛОГОВЫЕ ДОХОДЫ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000.1.00.00000.00.0000.000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39200,2</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НАЛОГИ НА ПРИБЫЛЬ, ДОХОДЫ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000.1.01.00000.00.0000.000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13538,2</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Налог на доходы физических лиц</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000.1.01.02000.00.0000.000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13538,2</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 xml:space="preserve">Налог на доходы физических лиц с доходов, источником которых является налоговый агент, за исключением </w:t>
            </w:r>
            <w:proofErr w:type="gramStart"/>
            <w:r w:rsidRPr="00EA5DFF">
              <w:rPr>
                <w:bCs w:val="0"/>
                <w:sz w:val="24"/>
                <w:szCs w:val="24"/>
              </w:rPr>
              <w:t>доходов</w:t>
            </w:r>
            <w:proofErr w:type="gramEnd"/>
            <w:r w:rsidRPr="00EA5DFF">
              <w:rPr>
                <w:bCs w:val="0"/>
                <w:sz w:val="24"/>
                <w:szCs w:val="24"/>
              </w:rPr>
              <w:t xml:space="preserve">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000.1.01.02010.00.0000.000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13092,7</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с доходов, полученных в виде дивидендов от долевого участия в деятельности организаций</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182.1.01.02010.01.1000.110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13034,2</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182.1.01.02010.01.2100.110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10,1</w:t>
            </w:r>
          </w:p>
        </w:tc>
      </w:tr>
      <w:tr w:rsidR="00EA5DFF"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182.1.01.02010.01.3000.110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48,4</w:t>
            </w:r>
          </w:p>
        </w:tc>
      </w:tr>
      <w:tr w:rsidR="00EA5DFF" w:rsidRPr="00EA5DFF" w:rsidTr="00E80E31">
        <w:trPr>
          <w:trHeight w:val="1718"/>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000.1.01.02020.00.0000.000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207,8</w:t>
            </w:r>
          </w:p>
        </w:tc>
      </w:tr>
      <w:tr w:rsidR="00EA5DFF" w:rsidRPr="00EA5DFF" w:rsidTr="00E80E31">
        <w:trPr>
          <w:trHeight w:val="172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182.1.01.02020.01.1000.110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205,8</w:t>
            </w:r>
          </w:p>
        </w:tc>
      </w:tr>
      <w:tr w:rsidR="00EA5DFF" w:rsidRPr="00EA5DFF" w:rsidTr="00E80E31">
        <w:trPr>
          <w:trHeight w:val="172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lastRenderedPageBreak/>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182.1.01.02020.01.2100.110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0,7</w:t>
            </w:r>
          </w:p>
        </w:tc>
      </w:tr>
      <w:tr w:rsidR="00EA5DFF" w:rsidRPr="00EA5DFF" w:rsidTr="00E80E31">
        <w:trPr>
          <w:trHeight w:val="172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182.1.01.02020.01.3000.110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1,3</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000.1.01.02030.00.0000.000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125,6</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rPr>
                <w:b w:val="0"/>
                <w:bCs w:val="0"/>
                <w:sz w:val="24"/>
                <w:szCs w:val="24"/>
              </w:rPr>
            </w:pPr>
            <w:r w:rsidRPr="00EA5DFF">
              <w:rPr>
                <w:b w:val="0"/>
                <w:bCs w:val="0"/>
                <w:sz w:val="24"/>
                <w:szCs w:val="24"/>
              </w:rPr>
              <w:t>182.1.01.02030.01.1 00.110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76,8</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182.1.01.02030.01.2100.110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9,2</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182.1.01.02030.01.3000.110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39,6</w:t>
            </w:r>
          </w:p>
        </w:tc>
      </w:tr>
      <w:tr w:rsidR="00EA5DFF" w:rsidRPr="00EA5DFF" w:rsidTr="00E80E31">
        <w:trPr>
          <w:trHeight w:val="1283"/>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Налог на доходы физических лиц с доходов, полученных в виде выигрышей и призов в проводимых конкурсах, играх и других мероприятиях в  целях рекламы товаров, работ и услуг, страховых выплат по договорам добровольного страхования жизни, заключенным на срок менее 5 лет и т.д.</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000.1.01.02040.00.0000.000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112,1</w:t>
            </w:r>
          </w:p>
        </w:tc>
      </w:tr>
      <w:tr w:rsidR="00EA5DFF" w:rsidRPr="00EA5DFF" w:rsidTr="00E80E31">
        <w:trPr>
          <w:trHeight w:val="236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proofErr w:type="gramStart"/>
            <w:r w:rsidRPr="00EA5DFF">
              <w:rPr>
                <w:b w:val="0"/>
                <w:bCs w:val="0"/>
                <w:sz w:val="24"/>
                <w:szCs w:val="24"/>
              </w:rPr>
              <w:t>Налог на доходы физических лиц с доходов, полученных в виде выигрышей и призов в проводимых конкурсах, играх и других мероприятиях в  целях рекламы товаров, работ и услуг, страховых выплат по договорам добровольного страхования жизни, заключенным на срок менее 5 лет, в части превышения сумм страховых взносов, увеличенных на сумму, рассчитанную исходя из действующей ставки рефинансирования, процентных доходов по вкладам в</w:t>
            </w:r>
            <w:proofErr w:type="gramEnd"/>
            <w:r w:rsidRPr="00EA5DFF">
              <w:rPr>
                <w:b w:val="0"/>
                <w:bCs w:val="0"/>
                <w:sz w:val="24"/>
                <w:szCs w:val="24"/>
              </w:rPr>
              <w:t xml:space="preserve"> </w:t>
            </w:r>
            <w:proofErr w:type="gramStart"/>
            <w:r w:rsidRPr="00EA5DFF">
              <w:rPr>
                <w:b w:val="0"/>
                <w:bCs w:val="0"/>
                <w:sz w:val="24"/>
                <w:szCs w:val="24"/>
              </w:rPr>
              <w:t>банках</w:t>
            </w:r>
            <w:proofErr w:type="gramEnd"/>
            <w:r w:rsidRPr="00EA5DFF">
              <w:rPr>
                <w:b w:val="0"/>
                <w:bCs w:val="0"/>
                <w:sz w:val="24"/>
                <w:szCs w:val="24"/>
              </w:rPr>
              <w:t xml:space="preserve"> (за исключением срочных пенсионных вкладов, внесенных на срок не менее 6 месяцев)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182.1.01.02040.01.1000.110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112,1</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НАЛОГИ НА ТОВАРЫ (РАБОТЫ, УСЛУГИ), РЕАЛИЗУЕМЫЕ НА ТЕРРИТОРИИ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000.1.03.00000.00.0000.000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9522,2</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Акцизы по подакцизным товарам (продукции), производимым на территории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000.1.03.02000.00.0000.000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9522,2</w:t>
            </w:r>
          </w:p>
        </w:tc>
      </w:tr>
      <w:tr w:rsidR="00EA5DFF"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100.1.03.02230.01.0000.110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3912,7</w:t>
            </w:r>
          </w:p>
        </w:tc>
      </w:tr>
      <w:tr w:rsidR="00EA5DFF" w:rsidRPr="00EA5DFF" w:rsidTr="00E80E31">
        <w:trPr>
          <w:trHeight w:val="1508"/>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от уплаты акцизов на моторные масла для дизельных и (или) карбюраторных (</w:t>
            </w:r>
            <w:proofErr w:type="spellStart"/>
            <w:r w:rsidRPr="00EA5DFF">
              <w:rPr>
                <w:b w:val="0"/>
                <w:bCs w:val="0"/>
                <w:sz w:val="24"/>
                <w:szCs w:val="24"/>
              </w:rPr>
              <w:t>инжекторных</w:t>
            </w:r>
            <w:proofErr w:type="spellEnd"/>
            <w:r w:rsidRPr="00EA5DFF">
              <w:rPr>
                <w:b w:val="0"/>
                <w:bCs w:val="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100.1.03.02240.01.0000.110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39,7</w:t>
            </w:r>
          </w:p>
        </w:tc>
      </w:tr>
      <w:tr w:rsidR="00EA5DFF"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100.1.03.02250.01.0000.110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6327,6</w:t>
            </w:r>
          </w:p>
        </w:tc>
      </w:tr>
      <w:tr w:rsidR="00EA5DFF"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100.1.03.02260.01.0000.110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color w:val="FF0000"/>
                <w:sz w:val="24"/>
                <w:szCs w:val="24"/>
              </w:rPr>
              <w:t>-757,8</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НАЛОГИ НА СОВОКУПНЫЙ ДОХОД</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000.1.05.00000.00.0000.000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9175,4</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000.1.05.02000.00.0000.000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2841,2</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000.1.05.02010.00.0000.000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2840,6</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182.1.05.02010.02.1000.110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2819,7</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182.1.05.02010.02.2100.110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2,4</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182.1.05.02010.02.3000.110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18,4</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182.1.05.02010.02.4000.110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0,1</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 (за налоговые периоды, истекшие до 1 января 2011 года)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000.1.05.02020.00.0000.000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0,6</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 (за налоговые периоды, истекшие до 1 января 2011 года)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182.1.05.02020.02.2100.110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0,3</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 (за налоговые периоды, истекшие до 1 января 2011 года)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182.1.05.02020.02.3000.110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0,3</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Единый сельскохозяйственный налог</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000.1.05.03000.01.0000.110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5234,1</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сельскохозяйственный налог, уплачиваемый организациями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000.1.05.03010.01.1000.110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5225,3</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сельскохозяйственный налог, уплачиваемый организациями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182.1.05.03010.01.2100.110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0,9</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сельскохозяйственный налог, уплачиваемый организациями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182.1.05.03010.01.3000.110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2,8</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сельскохозяйственный налог  (за налоговые периоды, истекшие до 1 января 2011 года)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182.1.05.03020.01.2100.110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4,8</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lastRenderedPageBreak/>
              <w:t>Единый сельскохозяйственный налог  (за налоговые периоды, истекшие до 1 января 2011 года)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182.1.05.03020.01.3000.110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0,3</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Налог, взимаемый в связи с применением патентной системы налогообложения, зачисляемый в бюджеты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000.1.05.04000.00.0000.000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-42,2</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взимаемый в связи с применением патентной системы налогообложения, зачисляемый в бюджеты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000.1.05.04020.00.0000.000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-42,2</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взимаемый в связи с применением патентной системы налогообложения, зачисляемый в бюджеты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182.1.05.04020.02.1000.110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-42,2</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ГОСУДАРСТВЕННАЯ ПОШЛИНА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000.1.08.00000.00.0000.000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697,6</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Государственная пошлина по делам, рассматриваемым в судах общей юрисдикции, мировыми судьями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000.1.08.03000.01.0000.000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697,7</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182.1.08.03010.01.1000.110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697,7</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ОТ ИСПОЛЬЗОВАНИЯ ИМУЩЕСТВА, НАХОДЯЩЕГОСЯ В ГОСУДАРСТВЕННОЙ И МУНИЦИПАЛЬНОЙ СОБСТВЕННОСТИ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000.1.11.00000.00.0000.000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2177,0</w:t>
            </w:r>
          </w:p>
        </w:tc>
      </w:tr>
      <w:tr w:rsidR="00EA5DFF" w:rsidRPr="00EA5DFF" w:rsidTr="00E80E31">
        <w:trPr>
          <w:trHeight w:val="1508"/>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000.1.11.05000.00.0000.000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2177,0</w:t>
            </w:r>
          </w:p>
        </w:tc>
      </w:tr>
      <w:tr w:rsidR="00EA5DFF"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201.1.11.05010.00.0000.120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1958,0</w:t>
            </w:r>
          </w:p>
        </w:tc>
      </w:tr>
      <w:tr w:rsidR="00EA5DFF"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proofErr w:type="gramStart"/>
            <w:r w:rsidRPr="00EA5DFF">
              <w:rPr>
                <w:b w:val="0"/>
                <w:bCs w:val="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201.1.11.05013.05.0000.120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1337,2</w:t>
            </w:r>
          </w:p>
        </w:tc>
      </w:tr>
      <w:tr w:rsidR="00EA5DFF"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201.1.11.05013.13.0000.120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620,8</w:t>
            </w:r>
          </w:p>
        </w:tc>
      </w:tr>
      <w:tr w:rsidR="00EA5DFF"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000.1.11.05035.00.0000.000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219,0</w:t>
            </w:r>
          </w:p>
        </w:tc>
      </w:tr>
      <w:tr w:rsidR="00EA5DFF"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lastRenderedPageBreak/>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201.1.11.05035.05.0000.120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219,0</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ПЛАТЕЖИ ПРИ ПОЛЬЗОВАНИИ ПРИРОДНЫМИ РЕСУРСАМИ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000.1.12.00000.00.0000.000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129,0</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Плата за негативное воздействие на окружающую среду</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000.1.12.01000.00.0000.120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129,0</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Плата за выбросы загрязняющих веществ в атмосферный воздух стационарными объектами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048.1.12.01010.01.6000.120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5,3</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Плата за выбросы загрязняющих веществ в атмосферный воздух передвижными объектами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048.1.12.01030.01.6000.120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0,1</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Плата за размещение отходов производства и потребления</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048.1.12.01040.01.6000.120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123,6</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ОТ ПРОДАЖИ МАТЕРИАЛЬНЫХ И НЕМАТЕРИАЛЬНЫХ АКТИВОВ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000.1.14.00000.00.0000.000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3987,5</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Cs w:val="0"/>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Cs w:val="0"/>
                <w:sz w:val="24"/>
                <w:szCs w:val="24"/>
              </w:rPr>
              <w:t>000.1.14.02000.00.0000.000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1551,0</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000.1.14.02050.05.0000.410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1551,0</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000.1.14.02052.05.0000.410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1551,0</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000.1.14.06000.00.0000.000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2907,7</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000.1.14.06010.00.0000.000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2907,7</w:t>
            </w:r>
          </w:p>
        </w:tc>
      </w:tr>
      <w:tr w:rsidR="00EA5DFF" w:rsidRPr="00EA5DFF" w:rsidTr="00E80E31">
        <w:trPr>
          <w:trHeight w:val="138"/>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201.1.14.06013.05.0000.430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2143,7</w:t>
            </w:r>
          </w:p>
        </w:tc>
      </w:tr>
      <w:tr w:rsidR="00EA5DFF"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lastRenderedPageBreak/>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201.1.14.06013.13.0000.430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764,0</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ШТРАФЫ, САНКЦИИ, ВОЗМЕЩЕНИЕ УЩЕРБА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000.1.16.00000.00.0000.000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634,0</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Денежные взыскания (штрафы) за нарушение законодательства о налогах и сборах</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000.1.16.03000.00.0000.140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8,7</w:t>
            </w:r>
          </w:p>
        </w:tc>
      </w:tr>
      <w:tr w:rsidR="00EA5DFF"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Денежные взыскания (штрафы) за нарушение законодательства о налогах и сборах, предусмотренные статьями 116, 117, 118, пунктами 1 и 2 статьи 120, статьями 125, 126, 128, 129, 129.1, 132, 133, 134, 135, 135.1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182.1.16.03010.01.0000.140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7,2</w:t>
            </w:r>
          </w:p>
        </w:tc>
      </w:tr>
      <w:tr w:rsidR="00EA5DFF"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182.1.16.03030.01.0000.140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1,5</w:t>
            </w:r>
          </w:p>
        </w:tc>
      </w:tr>
      <w:tr w:rsidR="00EA5DFF"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000.1.16.06000.01.0000.140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4,0</w:t>
            </w:r>
          </w:p>
        </w:tc>
      </w:tr>
      <w:tr w:rsidR="00EA5DFF" w:rsidRPr="00EA5DFF" w:rsidTr="00E80E31">
        <w:trPr>
          <w:trHeight w:val="99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000.1.16.08000.01.0000.140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10,0</w:t>
            </w:r>
          </w:p>
        </w:tc>
      </w:tr>
      <w:tr w:rsidR="00EA5DFF" w:rsidRPr="00EA5DFF" w:rsidTr="00E80E31">
        <w:trPr>
          <w:trHeight w:val="69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000.1.16.08010.01.0000.140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10,0</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Доходы, </w:t>
            </w:r>
            <w:proofErr w:type="spellStart"/>
            <w:r w:rsidRPr="00EA5DFF">
              <w:rPr>
                <w:b w:val="0"/>
                <w:bCs w:val="0"/>
                <w:sz w:val="24"/>
                <w:szCs w:val="24"/>
              </w:rPr>
              <w:t>администрируемые</w:t>
            </w:r>
            <w:proofErr w:type="spellEnd"/>
            <w:r w:rsidRPr="00EA5DFF">
              <w:rPr>
                <w:b w:val="0"/>
                <w:bCs w:val="0"/>
                <w:sz w:val="24"/>
                <w:szCs w:val="24"/>
              </w:rPr>
              <w:t xml:space="preserve"> Федеральной службой по надзору в сфере защиты прав потребителей и благополучия человека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141.1.16.08010.01.0000.140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5,0</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Доходы, </w:t>
            </w:r>
            <w:proofErr w:type="spellStart"/>
            <w:r w:rsidRPr="00EA5DFF">
              <w:rPr>
                <w:b w:val="0"/>
                <w:bCs w:val="0"/>
                <w:sz w:val="24"/>
                <w:szCs w:val="24"/>
              </w:rPr>
              <w:t>администрируемые</w:t>
            </w:r>
            <w:proofErr w:type="spellEnd"/>
            <w:r w:rsidRPr="00EA5DFF">
              <w:rPr>
                <w:b w:val="0"/>
                <w:bCs w:val="0"/>
                <w:sz w:val="24"/>
                <w:szCs w:val="24"/>
              </w:rPr>
              <w:t xml:space="preserve"> ГУВД Саратовской области </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188.1.16.08010.01.0000.140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5,0</w:t>
            </w:r>
          </w:p>
        </w:tc>
      </w:tr>
      <w:tr w:rsidR="00EA5DFF" w:rsidRPr="00EA5DFF" w:rsidTr="00E80E31">
        <w:trPr>
          <w:trHeight w:val="45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000.1.16.25000.00.0000.140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2,0</w:t>
            </w:r>
          </w:p>
        </w:tc>
      </w:tr>
      <w:tr w:rsidR="00EA5DFF" w:rsidRPr="00EA5DFF" w:rsidTr="00E80E31">
        <w:trPr>
          <w:trHeight w:val="5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Денежные взыскания (штрафы) за нарушение законодательства Российской Федерации об охране и использовании животного мира </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000.1.16.25030.01.0000.140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w:t>
            </w:r>
          </w:p>
        </w:tc>
      </w:tr>
      <w:tr w:rsidR="00EA5DFF" w:rsidRPr="00EA5DFF" w:rsidTr="00E80E31">
        <w:trPr>
          <w:trHeight w:val="537"/>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Доходы, </w:t>
            </w:r>
            <w:proofErr w:type="spellStart"/>
            <w:r w:rsidRPr="00EA5DFF">
              <w:rPr>
                <w:b w:val="0"/>
                <w:bCs w:val="0"/>
                <w:sz w:val="24"/>
                <w:szCs w:val="24"/>
              </w:rPr>
              <w:t>администрируемые</w:t>
            </w:r>
            <w:proofErr w:type="spellEnd"/>
            <w:r w:rsidRPr="00EA5DFF">
              <w:rPr>
                <w:b w:val="0"/>
                <w:bCs w:val="0"/>
                <w:sz w:val="24"/>
                <w:szCs w:val="24"/>
              </w:rPr>
              <w:t xml:space="preserve"> ГУВД Саратовской области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188.1.16.25030.01.0000.140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 xml:space="preserve">Денежные взыскания (штрафы) за нарушение законодательства в области обеспечения санитарно-эпидемиологического благополучия </w:t>
            </w:r>
            <w:r w:rsidRPr="00EA5DFF">
              <w:rPr>
                <w:bCs w:val="0"/>
                <w:sz w:val="24"/>
                <w:szCs w:val="24"/>
              </w:rPr>
              <w:lastRenderedPageBreak/>
              <w:t>человека и законодательства в сфере защиты прав  потребителей</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lastRenderedPageBreak/>
              <w:t>000.1.16.28000.01.0000.140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94,3</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lastRenderedPageBreak/>
              <w:t xml:space="preserve">Доходы, </w:t>
            </w:r>
            <w:proofErr w:type="spellStart"/>
            <w:r w:rsidRPr="00EA5DFF">
              <w:rPr>
                <w:b w:val="0"/>
                <w:bCs w:val="0"/>
                <w:sz w:val="24"/>
                <w:szCs w:val="24"/>
              </w:rPr>
              <w:t>администрируемые</w:t>
            </w:r>
            <w:proofErr w:type="spellEnd"/>
            <w:r w:rsidRPr="00EA5DFF">
              <w:rPr>
                <w:b w:val="0"/>
                <w:bCs w:val="0"/>
                <w:sz w:val="24"/>
                <w:szCs w:val="24"/>
              </w:rPr>
              <w:t xml:space="preserve"> Федеральной службой по надзору в сфере защиты прав  потребителей и благополучия человека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141.1.16.28000.01.0000.140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92,0</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Доходы, </w:t>
            </w:r>
            <w:proofErr w:type="spellStart"/>
            <w:r w:rsidRPr="00EA5DFF">
              <w:rPr>
                <w:b w:val="0"/>
                <w:bCs w:val="0"/>
                <w:sz w:val="24"/>
                <w:szCs w:val="24"/>
              </w:rPr>
              <w:t>администрируемые</w:t>
            </w:r>
            <w:proofErr w:type="spellEnd"/>
            <w:r w:rsidRPr="00EA5DFF">
              <w:rPr>
                <w:b w:val="0"/>
                <w:bCs w:val="0"/>
                <w:sz w:val="24"/>
                <w:szCs w:val="24"/>
              </w:rPr>
              <w:t xml:space="preserve"> ГУВД Саратовской области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188.1.16.28000.01.0000.140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2,3</w:t>
            </w:r>
          </w:p>
        </w:tc>
      </w:tr>
      <w:tr w:rsidR="00EA5DFF"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Денежные взыскания (штрафы) за нарушение законодательства РФ об административных правонарушениях, предусмотренные статьей 20.25 Кодекса РФ "Об административных правонарушениях</w:t>
            </w:r>
            <w:proofErr w:type="gramStart"/>
            <w:r w:rsidRPr="00EA5DFF">
              <w:rPr>
                <w:bCs w:val="0"/>
                <w:sz w:val="24"/>
                <w:szCs w:val="24"/>
              </w:rPr>
              <w:t>."</w:t>
            </w:r>
            <w:proofErr w:type="gramEnd"/>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000.1.16.43000.01.0000.140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27,5</w:t>
            </w:r>
          </w:p>
        </w:tc>
      </w:tr>
      <w:tr w:rsidR="00EA5DFF" w:rsidRPr="00EA5DFF" w:rsidTr="00E80E31">
        <w:trPr>
          <w:trHeight w:val="583"/>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Доходы, </w:t>
            </w:r>
            <w:proofErr w:type="spellStart"/>
            <w:r w:rsidRPr="00EA5DFF">
              <w:rPr>
                <w:b w:val="0"/>
                <w:bCs w:val="0"/>
                <w:sz w:val="24"/>
                <w:szCs w:val="24"/>
              </w:rPr>
              <w:t>администрируемые</w:t>
            </w:r>
            <w:proofErr w:type="spellEnd"/>
            <w:r w:rsidRPr="00EA5DFF">
              <w:rPr>
                <w:b w:val="0"/>
                <w:bCs w:val="0"/>
                <w:sz w:val="24"/>
                <w:szCs w:val="24"/>
              </w:rPr>
              <w:t xml:space="preserve"> ГУВД Саратовской области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188.1.16.43000.01.0000.140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21,5</w:t>
            </w:r>
          </w:p>
        </w:tc>
      </w:tr>
      <w:tr w:rsidR="00EA5DFF" w:rsidRPr="00EA5DFF" w:rsidTr="00E80E31">
        <w:trPr>
          <w:trHeight w:val="583"/>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Доходы, </w:t>
            </w:r>
            <w:proofErr w:type="spellStart"/>
            <w:r w:rsidRPr="00EA5DFF">
              <w:rPr>
                <w:b w:val="0"/>
                <w:bCs w:val="0"/>
                <w:sz w:val="24"/>
                <w:szCs w:val="24"/>
              </w:rPr>
              <w:t>администрируемые</w:t>
            </w:r>
            <w:proofErr w:type="spellEnd"/>
            <w:r w:rsidRPr="00EA5DFF">
              <w:rPr>
                <w:b w:val="0"/>
                <w:bCs w:val="0"/>
                <w:sz w:val="24"/>
                <w:szCs w:val="24"/>
              </w:rPr>
              <w:t xml:space="preserve"> иными администраторами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076.1.16.43000.01.0000.140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6,0</w:t>
            </w:r>
          </w:p>
        </w:tc>
      </w:tr>
      <w:tr w:rsidR="00EA5DFF" w:rsidRPr="00EA5DFF" w:rsidTr="00E80E31">
        <w:trPr>
          <w:trHeight w:val="22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Прочие поступления от денежных взысканий (штрафов) и иных сумм в возмещение ущерба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000.1.16.90000.00.0000.140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487,5</w:t>
            </w:r>
          </w:p>
        </w:tc>
      </w:tr>
      <w:tr w:rsidR="00EA5DFF" w:rsidRPr="00EA5DFF" w:rsidTr="00E80E31">
        <w:trPr>
          <w:trHeight w:val="22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Прочие поступления от денежных взысканий (штрафов) и иных сумм в возмещение ущерба, зачисляемые в бюджеты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000.1.16.90050.05.0000.140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487,5</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Доходы, </w:t>
            </w:r>
            <w:proofErr w:type="spellStart"/>
            <w:r w:rsidRPr="00EA5DFF">
              <w:rPr>
                <w:b w:val="0"/>
                <w:bCs w:val="0"/>
                <w:sz w:val="24"/>
                <w:szCs w:val="24"/>
              </w:rPr>
              <w:t>администрируемые</w:t>
            </w:r>
            <w:proofErr w:type="spellEnd"/>
            <w:r w:rsidRPr="00EA5DFF">
              <w:rPr>
                <w:b w:val="0"/>
                <w:bCs w:val="0"/>
                <w:sz w:val="24"/>
                <w:szCs w:val="24"/>
              </w:rPr>
              <w:t xml:space="preserve"> управлением ветеринарии Правительства Саратовской области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008.1.16.90050.05.0000.140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29,5</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Доходы, </w:t>
            </w:r>
            <w:proofErr w:type="spellStart"/>
            <w:r w:rsidRPr="00EA5DFF">
              <w:rPr>
                <w:b w:val="0"/>
                <w:bCs w:val="0"/>
                <w:sz w:val="24"/>
                <w:szCs w:val="24"/>
              </w:rPr>
              <w:t>администрируемые</w:t>
            </w:r>
            <w:proofErr w:type="spellEnd"/>
            <w:r w:rsidRPr="00EA5DFF">
              <w:rPr>
                <w:b w:val="0"/>
                <w:bCs w:val="0"/>
                <w:sz w:val="24"/>
                <w:szCs w:val="24"/>
              </w:rPr>
              <w:t xml:space="preserve"> государственной инспекцией по надзору за техническим состоянием самоходных машин и других видов техники Саратовской области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010.1.16.90050.05.0000.140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45,8</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Доходы, </w:t>
            </w:r>
            <w:proofErr w:type="spellStart"/>
            <w:r w:rsidRPr="00EA5DFF">
              <w:rPr>
                <w:b w:val="0"/>
                <w:bCs w:val="0"/>
                <w:sz w:val="24"/>
                <w:szCs w:val="24"/>
              </w:rPr>
              <w:t>администрируемые</w:t>
            </w:r>
            <w:proofErr w:type="spellEnd"/>
            <w:r w:rsidRPr="00EA5DFF">
              <w:rPr>
                <w:b w:val="0"/>
                <w:bCs w:val="0"/>
                <w:sz w:val="24"/>
                <w:szCs w:val="24"/>
              </w:rPr>
              <w:t xml:space="preserve"> Федеральным агентством по рыбоводству</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076.1.16.90050.05.0000.140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87,3</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Доходы, </w:t>
            </w:r>
            <w:proofErr w:type="spellStart"/>
            <w:r w:rsidRPr="00EA5DFF">
              <w:rPr>
                <w:b w:val="0"/>
                <w:bCs w:val="0"/>
                <w:sz w:val="24"/>
                <w:szCs w:val="24"/>
              </w:rPr>
              <w:t>администрируемые</w:t>
            </w:r>
            <w:proofErr w:type="spellEnd"/>
            <w:r w:rsidRPr="00EA5DFF">
              <w:rPr>
                <w:b w:val="0"/>
                <w:bCs w:val="0"/>
                <w:sz w:val="24"/>
                <w:szCs w:val="24"/>
              </w:rPr>
              <w:t xml:space="preserve"> Федеральной службой по надзору в сфере транспорта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106.1.16.90050.05.0000.140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20,0</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Доходы, </w:t>
            </w:r>
            <w:proofErr w:type="spellStart"/>
            <w:r w:rsidRPr="00EA5DFF">
              <w:rPr>
                <w:b w:val="0"/>
                <w:bCs w:val="0"/>
                <w:sz w:val="24"/>
                <w:szCs w:val="24"/>
              </w:rPr>
              <w:t>администрируемые</w:t>
            </w:r>
            <w:proofErr w:type="spellEnd"/>
            <w:r w:rsidRPr="00EA5DFF">
              <w:rPr>
                <w:b w:val="0"/>
                <w:bCs w:val="0"/>
                <w:sz w:val="24"/>
                <w:szCs w:val="24"/>
              </w:rPr>
              <w:t xml:space="preserve"> Федеральной службой по надзору в сфере защиты прав потребителей и благополучия человека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141.1.16.90050.05.0000.140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5,0</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Доходы, </w:t>
            </w:r>
            <w:proofErr w:type="spellStart"/>
            <w:r w:rsidRPr="00EA5DFF">
              <w:rPr>
                <w:b w:val="0"/>
                <w:bCs w:val="0"/>
                <w:sz w:val="24"/>
                <w:szCs w:val="24"/>
              </w:rPr>
              <w:t>администрируемые</w:t>
            </w:r>
            <w:proofErr w:type="spellEnd"/>
            <w:r w:rsidRPr="00EA5DFF">
              <w:rPr>
                <w:b w:val="0"/>
                <w:bCs w:val="0"/>
                <w:sz w:val="24"/>
                <w:szCs w:val="24"/>
              </w:rPr>
              <w:t xml:space="preserve"> ГУВД Саратовской области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188.1.16.90050.05.0000.140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140,9</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Доходы, </w:t>
            </w:r>
            <w:proofErr w:type="spellStart"/>
            <w:r w:rsidRPr="00EA5DFF">
              <w:rPr>
                <w:b w:val="0"/>
                <w:bCs w:val="0"/>
                <w:sz w:val="24"/>
                <w:szCs w:val="24"/>
              </w:rPr>
              <w:t>администрируемые</w:t>
            </w:r>
            <w:proofErr w:type="spellEnd"/>
            <w:r w:rsidRPr="00EA5DFF">
              <w:rPr>
                <w:b w:val="0"/>
                <w:bCs w:val="0"/>
                <w:sz w:val="24"/>
                <w:szCs w:val="24"/>
              </w:rPr>
              <w:t xml:space="preserve"> иными администраторами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201.1.16.90050.05.0000.140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159,0</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Прочие неналоговые доходы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000.1.17.00000.00.0000.000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10,3</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Прочие неналоговые доходы бюджетов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000.1.17.05050.05.0000.180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10,3</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Прочие неналоговые доходы бюджетов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201.1.17.05050.05.0000.180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10,3</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БЕЗВОЗМЕЗДНЫЕ ПОСТУПЛЕНИЯ</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000.2.00.00000.00.0000.000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185146,2</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000.2.02.00000.00.0000.000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185146,2</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Дотации на выравнивание бюджетной обеспеченности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000.2.02.01001.00.0000.000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47145,5</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Дотация бюджетам муниципальных районов на выравнивание бюджетной обеспеченности муниципальных районов области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202.2.02.01001.05.0002.151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47145,5</w:t>
            </w:r>
          </w:p>
        </w:tc>
      </w:tr>
      <w:tr w:rsidR="00EA5DFF" w:rsidRPr="00EA5DFF"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 xml:space="preserve">Субсидии бюджетам субъектов Российской Федерации и муниципальных образований </w:t>
            </w:r>
            <w:r w:rsidRPr="00EA5DFF">
              <w:rPr>
                <w:bCs w:val="0"/>
                <w:sz w:val="24"/>
                <w:szCs w:val="24"/>
              </w:rPr>
              <w:lastRenderedPageBreak/>
              <w:t>(межбюджетные субсидии)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lastRenderedPageBreak/>
              <w:t>000.2.02.20000.00.0000.000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20381,1</w:t>
            </w:r>
          </w:p>
        </w:tc>
      </w:tr>
      <w:tr w:rsidR="00EA5DFF" w:rsidRPr="00EA5DFF"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lastRenderedPageBreak/>
              <w:t>Субсидии бюджетам муниципальных районов, городских округов области на обеспечение жильем молодых семей</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202.2.02.20051.05.0000.151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998,0</w:t>
            </w:r>
          </w:p>
        </w:tc>
      </w:tr>
      <w:tr w:rsidR="00EA5DFF" w:rsidRPr="00EA5DFF"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Субсидии бюджетам муниципальных районов на поддержку отрасли культуры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202.2.02.25519.05.0000.151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63,0</w:t>
            </w:r>
          </w:p>
        </w:tc>
      </w:tr>
      <w:tr w:rsidR="00EA5DFF" w:rsidRPr="00EA5DFF"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202.2.02.25558.05.0000.151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2000,0</w:t>
            </w:r>
          </w:p>
        </w:tc>
      </w:tr>
      <w:tr w:rsidR="00EA5DFF" w:rsidRPr="00EA5DFF"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202.2.02.29999.05.0063.151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4133,1</w:t>
            </w:r>
          </w:p>
        </w:tc>
      </w:tr>
      <w:tr w:rsidR="00EA5DFF" w:rsidRPr="00EA5DFF"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202.2.02.29999.05.0069.151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3777,5</w:t>
            </w:r>
          </w:p>
        </w:tc>
      </w:tr>
      <w:tr w:rsidR="00EA5DFF" w:rsidRPr="00EA5DFF"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Субсидии бюджетам муниципальных районов области на реализацию дополнительных мер, направленных на своевременное исполнение первоочередных расходов местных бюджетов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202.2.02.29999.05.0074.151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9409,5</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Субвенции бюджетам субъектов Российской Федерации и муниципальных образований</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rPr>
                <w:bCs w:val="0"/>
                <w:sz w:val="24"/>
                <w:szCs w:val="24"/>
              </w:rPr>
            </w:pPr>
            <w:r w:rsidRPr="00EA5DFF">
              <w:rPr>
                <w:bCs w:val="0"/>
                <w:sz w:val="24"/>
                <w:szCs w:val="24"/>
              </w:rPr>
              <w:t>000.2.02.30000.00.0000.000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102532,0</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Субвенции местным бюджетам на выполнение передаваемых полномочий субъектов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000.2.02.30024.00.0000.000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102532,0</w:t>
            </w:r>
          </w:p>
        </w:tc>
      </w:tr>
      <w:tr w:rsidR="00EA5DFF" w:rsidRPr="00EA5DFF" w:rsidTr="00E80E31">
        <w:trPr>
          <w:trHeight w:val="1086"/>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202.2.02.30024.05.0001.151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78539,6</w:t>
            </w:r>
          </w:p>
        </w:tc>
      </w:tr>
      <w:tr w:rsidR="00EA5DFF"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202.2.02.30024.05.0003.151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203,8</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исполнение государственных полномочий по расчету и предоставлению дотаций поселениям</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202.2.02.30024.05.0007.151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618,6</w:t>
            </w:r>
          </w:p>
        </w:tc>
      </w:tr>
      <w:tr w:rsidR="00EA5DFF"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202.2.02.30024.05.0008.151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195,2</w:t>
            </w:r>
          </w:p>
        </w:tc>
      </w:tr>
      <w:tr w:rsidR="00EA5DFF" w:rsidRPr="00EA5DFF" w:rsidTr="00E80E31">
        <w:trPr>
          <w:trHeight w:val="1197"/>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Субвенция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w:t>
            </w:r>
            <w:r w:rsidRPr="00EA5DFF">
              <w:rPr>
                <w:b w:val="0"/>
                <w:bCs w:val="0"/>
                <w:sz w:val="24"/>
                <w:szCs w:val="24"/>
              </w:rPr>
              <w:lastRenderedPageBreak/>
              <w:t>опеке и попечительству в отношении несовершеннолетних граждан в части расходов на оплату труда, уплату страховых взносов по обязательному страхованию в государственные внебюджетные фонды Российской Федерации, обеспечение деятельности штатных работников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lastRenderedPageBreak/>
              <w:t>202.2.02.30024.05.0009.151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185,0</w:t>
            </w:r>
          </w:p>
        </w:tc>
      </w:tr>
      <w:tr w:rsidR="00EA5DFF"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lastRenderedPageBreak/>
              <w:t>Субвенция бюджетам муниципальных районов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202.2.02.30024.05.0010.151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197,0</w:t>
            </w:r>
          </w:p>
        </w:tc>
      </w:tr>
      <w:tr w:rsidR="00EA5DFF" w:rsidRPr="00EA5DFF" w:rsidTr="00E80E31">
        <w:trPr>
          <w:trHeight w:val="123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202.2.02.30024.05.0011.151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206,6</w:t>
            </w:r>
          </w:p>
        </w:tc>
      </w:tr>
      <w:tr w:rsidR="00EA5DFF" w:rsidRPr="00EA5DFF" w:rsidTr="00E80E31">
        <w:trPr>
          <w:trHeight w:val="69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Субвенция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w:t>
            </w:r>
            <w:proofErr w:type="gramStart"/>
            <w:r w:rsidRPr="00EA5DFF">
              <w:rPr>
                <w:b w:val="0"/>
                <w:bCs w:val="0"/>
                <w:sz w:val="24"/>
                <w:szCs w:val="24"/>
              </w:rPr>
              <w:t>присмотр</w:t>
            </w:r>
            <w:proofErr w:type="gramEnd"/>
            <w:r w:rsidRPr="00EA5DFF">
              <w:rPr>
                <w:b w:val="0"/>
                <w:bCs w:val="0"/>
                <w:sz w:val="24"/>
                <w:szCs w:val="24"/>
              </w:rPr>
              <w:t xml:space="preserve"> и уход за детьми в образовательных организациях, реализующих основную общеобразовательную программу дошкольного образования</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202.2.02.30024.05.0012.151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62,2</w:t>
            </w:r>
          </w:p>
        </w:tc>
      </w:tr>
      <w:tr w:rsidR="00EA5DFF"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202.2.02.30024.05.0014.151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590,1</w:t>
            </w:r>
          </w:p>
        </w:tc>
      </w:tr>
      <w:tr w:rsidR="00EA5DFF"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202.2.02.30024.05.0015.151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195,0</w:t>
            </w:r>
          </w:p>
        </w:tc>
      </w:tr>
      <w:tr w:rsidR="00EA5DFF"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202.2.02.30024.05.0016.151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1002,6</w:t>
            </w:r>
          </w:p>
        </w:tc>
      </w:tr>
      <w:tr w:rsidR="00EA5DFF" w:rsidRPr="00EA5DFF" w:rsidTr="00E80E31">
        <w:trPr>
          <w:trHeight w:val="55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по предоставлению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202.2.02.30024.05.0027.151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1791,2</w:t>
            </w:r>
          </w:p>
        </w:tc>
      </w:tr>
      <w:tr w:rsidR="00EA5DFF" w:rsidRPr="00EA5DFF" w:rsidTr="00E80E31">
        <w:trPr>
          <w:trHeight w:val="172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202.2.02.30024.05.0028.151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616,8</w:t>
            </w:r>
          </w:p>
        </w:tc>
      </w:tr>
      <w:tr w:rsidR="00EA5DFF" w:rsidRPr="00EA5DFF" w:rsidTr="00E80E31">
        <w:trPr>
          <w:trHeight w:val="1934"/>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proofErr w:type="gramStart"/>
            <w:r w:rsidRPr="00EA5DFF">
              <w:rPr>
                <w:b w:val="0"/>
                <w:bCs w:val="0"/>
                <w:sz w:val="24"/>
                <w:szCs w:val="24"/>
              </w:rPr>
              <w:lastRenderedPageBreak/>
              <w:t>Субвенция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частичное финансирование расходов на присмотр и уход за детьми дошкольного возраста в образовательных организациях, реализующих основную общеобразовательную программу дошкольного образования</w:t>
            </w:r>
            <w:proofErr w:type="gramEnd"/>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202.2.02.30024.05.0029.151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46,3</w:t>
            </w:r>
          </w:p>
        </w:tc>
      </w:tr>
      <w:tr w:rsidR="00EA5DFF"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202.2.02.30024.05.0037.151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18077,1</w:t>
            </w:r>
          </w:p>
        </w:tc>
      </w:tr>
      <w:tr w:rsidR="00EA5DFF"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202.2.02.35120.05.0000.151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4,9</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Иные межбюджетные трансферты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000.2.02.40000.00.0000.000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15325,3</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Средства бюджетов,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000.2.02.40014.00.0000.000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1475,0</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202.2.02.40014.05.0004.151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1475,0</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Прочие межбюджетные трансферты, передаваемые бюджетам</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000.2.02.49999.00.0000.000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13850,3</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202.2.02.49999.05.0011.151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214,5</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Прочие межбюджетные трансферты, передаваемые бюджетам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202.2.02.49999.05.0013.151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1125,5</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Иные межбюджетные трансферты, передаваемые бюджетам муниципальных районов из бюджетов поселений на решение вопросов местного значения</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202.2.02.49999.05.0100.151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12510,3</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Доходы бюджетов муниципальных районов от возврата бюджетными учреждениями остатков субсидий прошлых лет</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Cs w:val="0"/>
                <w:sz w:val="24"/>
                <w:szCs w:val="24"/>
              </w:rPr>
              <w:t>000.2.18.00000.00.0000.000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33,8</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бюджетов муниципальных районов от возврата бюджетными учреждениями остатков субсидий прошлых лет</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201.2.18.05010.05.0000.180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33,8</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 xml:space="preserve">Возврат остатков субсидий, субвенций и иных межбюджетных трансфертов, имеющих целевое </w:t>
            </w:r>
            <w:r w:rsidRPr="00EA5DFF">
              <w:rPr>
                <w:bCs w:val="0"/>
                <w:sz w:val="24"/>
                <w:szCs w:val="24"/>
              </w:rPr>
              <w:lastRenderedPageBreak/>
              <w:t>назначение, прошлых лет</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lastRenderedPageBreak/>
              <w:t>000.2.19.00000.00.0000.000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color w:val="FF0000"/>
                <w:sz w:val="24"/>
                <w:szCs w:val="24"/>
              </w:rPr>
            </w:pPr>
            <w:r w:rsidRPr="00EA5DFF">
              <w:rPr>
                <w:bCs w:val="0"/>
                <w:color w:val="FF0000"/>
                <w:sz w:val="24"/>
                <w:szCs w:val="24"/>
              </w:rPr>
              <w:t>-271,5</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lastRenderedPageBreak/>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202.2.19.25020.05.0000.151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color w:val="FF0000"/>
                <w:sz w:val="24"/>
                <w:szCs w:val="24"/>
              </w:rPr>
            </w:pPr>
            <w:r w:rsidRPr="00EA5DFF">
              <w:rPr>
                <w:bCs w:val="0"/>
                <w:color w:val="FF0000"/>
                <w:sz w:val="24"/>
                <w:szCs w:val="24"/>
              </w:rPr>
              <w:t>-90,4</w:t>
            </w:r>
          </w:p>
        </w:tc>
      </w:tr>
      <w:tr w:rsidR="00EA5DFF"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202.2.19.60010.05.0000.151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color w:val="FF0000"/>
                <w:sz w:val="24"/>
                <w:szCs w:val="24"/>
              </w:rPr>
              <w:t>-181,1</w:t>
            </w:r>
          </w:p>
        </w:tc>
      </w:tr>
    </w:tbl>
    <w:p w:rsidR="00EA5DFF" w:rsidRPr="00EA5DFF" w:rsidRDefault="00EA5DFF" w:rsidP="00EA5DFF">
      <w:pPr>
        <w:widowControl/>
        <w:autoSpaceDE/>
        <w:autoSpaceDN/>
        <w:adjustRightInd/>
        <w:rPr>
          <w:bCs w:val="0"/>
          <w:sz w:val="28"/>
          <w:szCs w:val="24"/>
        </w:rPr>
      </w:pPr>
    </w:p>
    <w:p w:rsidR="00EA5DFF" w:rsidRPr="00E80E31" w:rsidRDefault="00EA5DFF" w:rsidP="00E80E31">
      <w:pPr>
        <w:spacing w:line="240" w:lineRule="atLeast"/>
        <w:rPr>
          <w:b w:val="0"/>
          <w:sz w:val="24"/>
          <w:szCs w:val="24"/>
        </w:rPr>
      </w:pPr>
      <w:r w:rsidRPr="00E80E31">
        <w:rPr>
          <w:b w:val="0"/>
          <w:sz w:val="24"/>
          <w:szCs w:val="24"/>
        </w:rPr>
        <w:t xml:space="preserve">Приложение </w:t>
      </w:r>
      <w:r w:rsidR="009F60B9">
        <w:rPr>
          <w:b w:val="0"/>
          <w:sz w:val="24"/>
          <w:szCs w:val="24"/>
        </w:rPr>
        <w:t>2</w:t>
      </w:r>
      <w:r w:rsidRPr="00E80E31">
        <w:rPr>
          <w:b w:val="0"/>
          <w:sz w:val="24"/>
          <w:szCs w:val="24"/>
        </w:rPr>
        <w:t xml:space="preserve"> к решению</w:t>
      </w:r>
    </w:p>
    <w:p w:rsidR="00EA5DFF" w:rsidRPr="00E80E31" w:rsidRDefault="00EA5DFF" w:rsidP="00E80E31">
      <w:pPr>
        <w:spacing w:line="240" w:lineRule="atLeast"/>
        <w:ind w:left="6237"/>
        <w:rPr>
          <w:b w:val="0"/>
          <w:sz w:val="24"/>
          <w:szCs w:val="24"/>
        </w:rPr>
      </w:pPr>
      <w:proofErr w:type="spellStart"/>
      <w:r w:rsidRPr="00E80E31">
        <w:rPr>
          <w:b w:val="0"/>
          <w:sz w:val="24"/>
          <w:szCs w:val="24"/>
        </w:rPr>
        <w:t>МуниципальногоСобрания</w:t>
      </w:r>
      <w:proofErr w:type="spellEnd"/>
    </w:p>
    <w:p w:rsidR="00EA5DFF" w:rsidRPr="00E80E31" w:rsidRDefault="009F60B9" w:rsidP="00E80E31">
      <w:pPr>
        <w:spacing w:line="240" w:lineRule="atLeast"/>
        <w:rPr>
          <w:b w:val="0"/>
          <w:sz w:val="24"/>
          <w:szCs w:val="24"/>
        </w:rPr>
      </w:pPr>
      <w:proofErr w:type="spellStart"/>
      <w:r>
        <w:rPr>
          <w:b w:val="0"/>
          <w:sz w:val="24"/>
          <w:szCs w:val="24"/>
        </w:rPr>
        <w:t>о</w:t>
      </w:r>
      <w:r w:rsidR="00EA5DFF" w:rsidRPr="00E80E31">
        <w:rPr>
          <w:b w:val="0"/>
          <w:sz w:val="24"/>
          <w:szCs w:val="24"/>
        </w:rPr>
        <w:t>т</w:t>
      </w:r>
      <w:r w:rsidR="00E534F6">
        <w:rPr>
          <w:b w:val="0"/>
          <w:sz w:val="24"/>
          <w:szCs w:val="24"/>
        </w:rPr>
        <w:t>г</w:t>
      </w:r>
      <w:proofErr w:type="spellEnd"/>
      <w:r w:rsidR="00E534F6">
        <w:rPr>
          <w:b w:val="0"/>
          <w:sz w:val="24"/>
          <w:szCs w:val="24"/>
        </w:rPr>
        <w:t xml:space="preserve">. </w:t>
      </w:r>
      <w:r w:rsidR="00EA5DFF" w:rsidRPr="00E80E31">
        <w:rPr>
          <w:b w:val="0"/>
          <w:sz w:val="24"/>
          <w:szCs w:val="24"/>
        </w:rPr>
        <w:t>№</w:t>
      </w:r>
    </w:p>
    <w:p w:rsidR="007B1FE7" w:rsidRPr="00983736" w:rsidRDefault="007B1FE7" w:rsidP="007B1FE7">
      <w:pPr>
        <w:pStyle w:val="af0"/>
        <w:ind w:left="5652"/>
        <w:rPr>
          <w:sz w:val="20"/>
        </w:rPr>
      </w:pPr>
    </w:p>
    <w:tbl>
      <w:tblPr>
        <w:tblW w:w="9791" w:type="dxa"/>
        <w:tblInd w:w="103" w:type="dxa"/>
        <w:tblLayout w:type="fixed"/>
        <w:tblLook w:val="04A0"/>
      </w:tblPr>
      <w:tblGrid>
        <w:gridCol w:w="3500"/>
        <w:gridCol w:w="763"/>
        <w:gridCol w:w="850"/>
        <w:gridCol w:w="880"/>
        <w:gridCol w:w="1672"/>
        <w:gridCol w:w="992"/>
        <w:gridCol w:w="1134"/>
      </w:tblGrid>
      <w:tr w:rsidR="007B1FE7" w:rsidRPr="00EA5DFF" w:rsidTr="00E80E31">
        <w:trPr>
          <w:trHeight w:val="795"/>
        </w:trPr>
        <w:tc>
          <w:tcPr>
            <w:tcW w:w="9791" w:type="dxa"/>
            <w:gridSpan w:val="7"/>
            <w:tcBorders>
              <w:top w:val="nil"/>
              <w:left w:val="nil"/>
              <w:bottom w:val="nil"/>
              <w:right w:val="nil"/>
            </w:tcBorders>
            <w:shd w:val="clear" w:color="auto" w:fill="auto"/>
            <w:vAlign w:val="center"/>
            <w:hideMark/>
          </w:tcPr>
          <w:p w:rsidR="00EA5DFF" w:rsidRPr="00EA5DFF" w:rsidRDefault="00EA5DFF" w:rsidP="00EA5DFF">
            <w:pPr>
              <w:spacing w:line="240" w:lineRule="atLeast"/>
              <w:jc w:val="center"/>
              <w:rPr>
                <w:sz w:val="24"/>
                <w:szCs w:val="24"/>
              </w:rPr>
            </w:pPr>
            <w:r w:rsidRPr="00EA5DFF">
              <w:rPr>
                <w:sz w:val="24"/>
                <w:szCs w:val="24"/>
              </w:rPr>
              <w:t>Расходы бюджета Романовского муниципального района за 2017 год по ведомственной структуре расходов</w:t>
            </w:r>
          </w:p>
          <w:p w:rsidR="007B1FE7" w:rsidRPr="00EA5DFF" w:rsidRDefault="007B1FE7" w:rsidP="005871D6">
            <w:pPr>
              <w:jc w:val="center"/>
              <w:rPr>
                <w:color w:val="000000"/>
                <w:sz w:val="24"/>
                <w:szCs w:val="24"/>
              </w:rPr>
            </w:pPr>
          </w:p>
        </w:tc>
      </w:tr>
      <w:tr w:rsidR="007B1FE7" w:rsidRPr="00EA5DFF" w:rsidTr="00E80E31">
        <w:trPr>
          <w:trHeight w:val="300"/>
        </w:trPr>
        <w:tc>
          <w:tcPr>
            <w:tcW w:w="9791" w:type="dxa"/>
            <w:gridSpan w:val="7"/>
            <w:tcBorders>
              <w:top w:val="nil"/>
              <w:left w:val="nil"/>
              <w:bottom w:val="nil"/>
              <w:right w:val="nil"/>
            </w:tcBorders>
            <w:shd w:val="clear" w:color="auto" w:fill="auto"/>
            <w:noWrap/>
            <w:vAlign w:val="bottom"/>
            <w:hideMark/>
          </w:tcPr>
          <w:p w:rsidR="007B1FE7" w:rsidRPr="00EA5DFF" w:rsidRDefault="007B1FE7" w:rsidP="005871D6">
            <w:pPr>
              <w:jc w:val="right"/>
              <w:rPr>
                <w:b w:val="0"/>
                <w:color w:val="000000"/>
                <w:sz w:val="24"/>
                <w:szCs w:val="24"/>
              </w:rPr>
            </w:pPr>
            <w:r w:rsidRPr="00EA5DFF">
              <w:rPr>
                <w:b w:val="0"/>
                <w:color w:val="000000"/>
                <w:sz w:val="24"/>
                <w:szCs w:val="24"/>
              </w:rPr>
              <w:t>(тыс. рублей)</w:t>
            </w:r>
          </w:p>
        </w:tc>
      </w:tr>
      <w:tr w:rsidR="007B1FE7" w:rsidRPr="00EA5DFF" w:rsidTr="00E80E31">
        <w:trPr>
          <w:trHeight w:val="765"/>
        </w:trPr>
        <w:tc>
          <w:tcPr>
            <w:tcW w:w="3500" w:type="dxa"/>
            <w:tcBorders>
              <w:top w:val="single" w:sz="4" w:space="0" w:color="auto"/>
              <w:left w:val="single" w:sz="4" w:space="0" w:color="auto"/>
              <w:bottom w:val="single" w:sz="4" w:space="0" w:color="auto"/>
              <w:right w:val="single" w:sz="4" w:space="0" w:color="auto"/>
            </w:tcBorders>
            <w:shd w:val="clear" w:color="auto" w:fill="auto"/>
            <w:hideMark/>
          </w:tcPr>
          <w:p w:rsidR="007B1FE7" w:rsidRPr="00EA5DFF" w:rsidRDefault="007B1FE7" w:rsidP="00EA5DFF">
            <w:pPr>
              <w:jc w:val="center"/>
              <w:rPr>
                <w:b w:val="0"/>
                <w:bCs w:val="0"/>
                <w:color w:val="000000"/>
                <w:sz w:val="24"/>
                <w:szCs w:val="24"/>
              </w:rPr>
            </w:pPr>
            <w:r w:rsidRPr="00EA5DFF">
              <w:rPr>
                <w:b w:val="0"/>
                <w:bCs w:val="0"/>
                <w:color w:val="000000"/>
                <w:sz w:val="24"/>
                <w:szCs w:val="24"/>
              </w:rPr>
              <w:t>Наименование главных распорядителей средств бюджета Романовского муниципального района</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7B1FE7" w:rsidRPr="00EA5DFF" w:rsidRDefault="007B1FE7" w:rsidP="00EA5DFF">
            <w:pPr>
              <w:jc w:val="center"/>
              <w:rPr>
                <w:b w:val="0"/>
                <w:bCs w:val="0"/>
                <w:color w:val="000000"/>
                <w:sz w:val="24"/>
                <w:szCs w:val="24"/>
              </w:rPr>
            </w:pPr>
            <w:r w:rsidRPr="00EA5DFF">
              <w:rPr>
                <w:b w:val="0"/>
                <w:bCs w:val="0"/>
                <w:color w:val="000000"/>
                <w:sz w:val="24"/>
                <w:szCs w:val="24"/>
              </w:rPr>
              <w:t>Код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B1FE7" w:rsidRPr="00EA5DFF" w:rsidRDefault="007B1FE7" w:rsidP="00EA5DFF">
            <w:pPr>
              <w:jc w:val="center"/>
              <w:rPr>
                <w:b w:val="0"/>
                <w:bCs w:val="0"/>
                <w:color w:val="000000"/>
                <w:sz w:val="24"/>
                <w:szCs w:val="24"/>
              </w:rPr>
            </w:pPr>
            <w:r w:rsidRPr="00EA5DFF">
              <w:rPr>
                <w:b w:val="0"/>
                <w:bCs w:val="0"/>
                <w:color w:val="000000"/>
                <w:sz w:val="24"/>
                <w:szCs w:val="24"/>
              </w:rPr>
              <w:t>Раздел</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B1FE7" w:rsidRPr="00EA5DFF" w:rsidRDefault="007B1FE7" w:rsidP="00EA5DFF">
            <w:pPr>
              <w:jc w:val="center"/>
              <w:rPr>
                <w:b w:val="0"/>
                <w:bCs w:val="0"/>
                <w:color w:val="000000"/>
                <w:sz w:val="24"/>
                <w:szCs w:val="24"/>
              </w:rPr>
            </w:pPr>
            <w:r w:rsidRPr="00EA5DFF">
              <w:rPr>
                <w:b w:val="0"/>
                <w:bCs w:val="0"/>
                <w:color w:val="000000"/>
                <w:sz w:val="24"/>
                <w:szCs w:val="24"/>
              </w:rPr>
              <w:t>Подраздел</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7B1FE7" w:rsidRPr="00EA5DFF" w:rsidRDefault="007B1FE7" w:rsidP="00EA5DFF">
            <w:pPr>
              <w:jc w:val="center"/>
              <w:rPr>
                <w:b w:val="0"/>
                <w:bCs w:val="0"/>
                <w:color w:val="000000"/>
                <w:sz w:val="24"/>
                <w:szCs w:val="24"/>
              </w:rPr>
            </w:pPr>
            <w:r w:rsidRPr="00EA5DFF">
              <w:rPr>
                <w:b w:val="0"/>
                <w:bCs w:val="0"/>
                <w:color w:val="000000"/>
                <w:sz w:val="24"/>
                <w:szCs w:val="24"/>
              </w:rPr>
              <w:t>Целевая статья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B1FE7" w:rsidRPr="00EA5DFF" w:rsidRDefault="007B1FE7" w:rsidP="00EA5DFF">
            <w:pPr>
              <w:jc w:val="center"/>
              <w:rPr>
                <w:b w:val="0"/>
                <w:bCs w:val="0"/>
                <w:color w:val="000000"/>
                <w:sz w:val="24"/>
                <w:szCs w:val="24"/>
              </w:rPr>
            </w:pPr>
            <w:r w:rsidRPr="00EA5DFF">
              <w:rPr>
                <w:b w:val="0"/>
                <w:bCs w:val="0"/>
                <w:color w:val="000000"/>
                <w:sz w:val="24"/>
                <w:szCs w:val="24"/>
              </w:rPr>
              <w:t>Вид расходов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B1FE7" w:rsidRPr="00EA5DFF" w:rsidRDefault="007B1FE7" w:rsidP="00EA5DFF">
            <w:pPr>
              <w:jc w:val="center"/>
              <w:rPr>
                <w:b w:val="0"/>
                <w:bCs w:val="0"/>
                <w:color w:val="000000"/>
                <w:sz w:val="24"/>
                <w:szCs w:val="24"/>
              </w:rPr>
            </w:pPr>
            <w:r w:rsidRPr="00EA5DFF">
              <w:rPr>
                <w:b w:val="0"/>
                <w:bCs w:val="0"/>
                <w:color w:val="000000"/>
                <w:sz w:val="24"/>
                <w:szCs w:val="24"/>
              </w:rPr>
              <w:t>Сумма</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hideMark/>
          </w:tcPr>
          <w:p w:rsidR="007B1FE7" w:rsidRPr="00EA5DFF" w:rsidRDefault="007B1FE7" w:rsidP="00EA5DFF">
            <w:pPr>
              <w:jc w:val="center"/>
              <w:rPr>
                <w:b w:val="0"/>
                <w:bCs w:val="0"/>
                <w:color w:val="000000"/>
                <w:sz w:val="24"/>
                <w:szCs w:val="24"/>
              </w:rPr>
            </w:pPr>
            <w:r w:rsidRPr="00EA5DFF">
              <w:rPr>
                <w:b w:val="0"/>
                <w:bCs w:val="0"/>
                <w:color w:val="000000"/>
                <w:sz w:val="24"/>
                <w:szCs w:val="24"/>
              </w:rPr>
              <w:t>1</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EA5DFF">
            <w:pPr>
              <w:jc w:val="center"/>
              <w:rPr>
                <w:b w:val="0"/>
                <w:bCs w:val="0"/>
                <w:color w:val="000000"/>
                <w:sz w:val="24"/>
                <w:szCs w:val="24"/>
              </w:rPr>
            </w:pPr>
            <w:r w:rsidRPr="00EA5DFF">
              <w:rPr>
                <w:b w:val="0"/>
                <w:bCs w:val="0"/>
                <w:color w:val="000000"/>
                <w:sz w:val="24"/>
                <w:szCs w:val="24"/>
              </w:rPr>
              <w:t>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EA5DFF">
            <w:pPr>
              <w:jc w:val="center"/>
              <w:rPr>
                <w:b w:val="0"/>
                <w:bCs w:val="0"/>
                <w:color w:val="000000"/>
                <w:sz w:val="24"/>
                <w:szCs w:val="24"/>
              </w:rPr>
            </w:pPr>
            <w:r w:rsidRPr="00EA5DFF">
              <w:rPr>
                <w:b w:val="0"/>
                <w:bCs w:val="0"/>
                <w:color w:val="000000"/>
                <w:sz w:val="24"/>
                <w:szCs w:val="24"/>
              </w:rPr>
              <w:t>3</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EA5DFF">
            <w:pPr>
              <w:jc w:val="center"/>
              <w:rPr>
                <w:b w:val="0"/>
                <w:bCs w:val="0"/>
                <w:color w:val="000000"/>
                <w:sz w:val="24"/>
                <w:szCs w:val="24"/>
              </w:rPr>
            </w:pPr>
            <w:r w:rsidRPr="00EA5DFF">
              <w:rPr>
                <w:b w:val="0"/>
                <w:bCs w:val="0"/>
                <w:color w:val="000000"/>
                <w:sz w:val="24"/>
                <w:szCs w:val="24"/>
              </w:rPr>
              <w:t>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EA5DFF">
            <w:pPr>
              <w:jc w:val="center"/>
              <w:rPr>
                <w:b w:val="0"/>
                <w:bCs w:val="0"/>
                <w:color w:val="000000"/>
                <w:sz w:val="24"/>
                <w:szCs w:val="24"/>
              </w:rPr>
            </w:pPr>
            <w:r w:rsidRPr="00EA5DFF">
              <w:rPr>
                <w:b w:val="0"/>
                <w:bCs w:val="0"/>
                <w:color w:val="000000"/>
                <w:sz w:val="24"/>
                <w:szCs w:val="24"/>
              </w:rPr>
              <w:t>5</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EA5DFF">
            <w:pPr>
              <w:jc w:val="center"/>
              <w:rPr>
                <w:b w:val="0"/>
                <w:bCs w:val="0"/>
                <w:color w:val="000000"/>
                <w:sz w:val="24"/>
                <w:szCs w:val="24"/>
              </w:rPr>
            </w:pPr>
            <w:r w:rsidRPr="00EA5DFF">
              <w:rPr>
                <w:b w:val="0"/>
                <w:bCs w:val="0"/>
                <w:color w:val="000000"/>
                <w:sz w:val="24"/>
                <w:szCs w:val="24"/>
              </w:rPr>
              <w:t>6</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EA5DFF">
            <w:pPr>
              <w:jc w:val="center"/>
              <w:rPr>
                <w:b w:val="0"/>
                <w:bCs w:val="0"/>
                <w:color w:val="000000"/>
                <w:sz w:val="24"/>
                <w:szCs w:val="24"/>
              </w:rPr>
            </w:pPr>
            <w:r w:rsidRPr="00EA5DFF">
              <w:rPr>
                <w:b w:val="0"/>
                <w:bCs w:val="0"/>
                <w:color w:val="000000"/>
                <w:sz w:val="24"/>
                <w:szCs w:val="24"/>
              </w:rPr>
              <w:t>7</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Муниципальное Собрание Романовского муниципального района Саратовской области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color w:val="000000"/>
                <w:sz w:val="24"/>
                <w:szCs w:val="24"/>
              </w:rPr>
            </w:pPr>
            <w:r w:rsidRPr="00EA5DFF">
              <w:rPr>
                <w:b w:val="0"/>
                <w:color w:val="000000"/>
                <w:sz w:val="24"/>
                <w:szCs w:val="24"/>
              </w:rPr>
              <w:t>1092,7</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Общегосударственные вопросы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1092,7</w:t>
            </w:r>
          </w:p>
        </w:tc>
      </w:tr>
      <w:tr w:rsidR="007B1FE7" w:rsidRPr="00EA5DFF" w:rsidTr="00651FCA">
        <w:trPr>
          <w:trHeight w:val="346"/>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Функционирование законодательных (представительных) органов государственной власти и местного самоуправления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1054,3</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Выполнение функций органами местного самоуправления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741,3</w:t>
            </w:r>
          </w:p>
        </w:tc>
      </w:tr>
      <w:tr w:rsidR="00726D6C"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Обеспечение деятельности органов исполнительной власти</w:t>
            </w:r>
          </w:p>
        </w:tc>
        <w:tc>
          <w:tcPr>
            <w:tcW w:w="763"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2130000000</w:t>
            </w:r>
          </w:p>
        </w:tc>
        <w:tc>
          <w:tcPr>
            <w:tcW w:w="99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26D6C" w:rsidRPr="00EA5DFF" w:rsidRDefault="006A40F8" w:rsidP="00134951">
            <w:pPr>
              <w:rPr>
                <w:b w:val="0"/>
                <w:bCs w:val="0"/>
                <w:color w:val="000000"/>
                <w:sz w:val="24"/>
                <w:szCs w:val="24"/>
              </w:rPr>
            </w:pPr>
            <w:r w:rsidRPr="00EA5DFF">
              <w:rPr>
                <w:b w:val="0"/>
                <w:bCs w:val="0"/>
                <w:color w:val="000000"/>
                <w:sz w:val="24"/>
                <w:szCs w:val="24"/>
              </w:rPr>
              <w:t>741,3</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обеспечение функций центрального аппарата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700,5</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631,3</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roofErr w:type="gramStart"/>
            <w:r w:rsidRPr="00EA5DFF">
              <w:rPr>
                <w:b w:val="0"/>
                <w:bCs w:val="0"/>
                <w:color w:val="000000"/>
                <w:sz w:val="24"/>
                <w:szCs w:val="24"/>
              </w:rPr>
              <w:t>Расходы на выплаты персоналу государственных муниципальных) органов</w:t>
            </w:r>
            <w:proofErr w:type="gramEnd"/>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631,3</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xml:space="preserve">Закупка товаров, работ и услуг для государственных </w:t>
            </w:r>
            <w:r w:rsidRPr="00EA5DFF">
              <w:rPr>
                <w:b w:val="0"/>
                <w:bCs w:val="0"/>
                <w:color w:val="000000"/>
                <w:sz w:val="24"/>
                <w:szCs w:val="24"/>
              </w:rPr>
              <w:lastRenderedPageBreak/>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200</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61,8</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61,8</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бюджетные ассигнования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7</w:t>
            </w:r>
            <w:r w:rsidR="00726D6C" w:rsidRPr="00EA5DFF">
              <w:rPr>
                <w:b w:val="0"/>
                <w:bCs w:val="0"/>
                <w:color w:val="000000"/>
                <w:sz w:val="24"/>
                <w:szCs w:val="24"/>
              </w:rPr>
              <w:t>,4</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Уплата налогов, сборов и других платежей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850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7</w:t>
            </w:r>
            <w:r w:rsidR="00726D6C" w:rsidRPr="00EA5DFF">
              <w:rPr>
                <w:b w:val="0"/>
                <w:bCs w:val="0"/>
                <w:color w:val="000000"/>
                <w:sz w:val="24"/>
                <w:szCs w:val="24"/>
              </w:rPr>
              <w:t>,4</w:t>
            </w:r>
          </w:p>
        </w:tc>
      </w:tr>
      <w:tr w:rsidR="009F6056"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rPr>
            </w:pPr>
            <w:r w:rsidRPr="00EA5DFF">
              <w:rPr>
                <w:b w:val="0"/>
                <w:bCs w:val="0"/>
                <w:color w:val="000000"/>
                <w:sz w:val="24"/>
                <w:szCs w:val="24"/>
              </w:rPr>
              <w:t>Реализация дополнительных мер, направленных на своевременное исполнение первоочередных расходов местных  бюджетов</w:t>
            </w:r>
          </w:p>
        </w:tc>
        <w:tc>
          <w:tcPr>
            <w:tcW w:w="763"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2130072200</w:t>
            </w:r>
          </w:p>
        </w:tc>
        <w:tc>
          <w:tcPr>
            <w:tcW w:w="992"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37,8</w:t>
            </w:r>
          </w:p>
        </w:tc>
      </w:tr>
      <w:tr w:rsidR="009F6056"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2130072200</w:t>
            </w:r>
          </w:p>
        </w:tc>
        <w:tc>
          <w:tcPr>
            <w:tcW w:w="992"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37,8</w:t>
            </w:r>
          </w:p>
        </w:tc>
      </w:tr>
      <w:tr w:rsidR="009F6056"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2130072200</w:t>
            </w:r>
          </w:p>
        </w:tc>
        <w:tc>
          <w:tcPr>
            <w:tcW w:w="992"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color w:val="000000"/>
                <w:sz w:val="24"/>
                <w:szCs w:val="24"/>
              </w:rPr>
            </w:pPr>
            <w:r w:rsidRPr="00EA5DFF">
              <w:rPr>
                <w:b w:val="0"/>
                <w:color w:val="000000"/>
                <w:sz w:val="24"/>
                <w:szCs w:val="24"/>
              </w:rPr>
              <w:t>37,8</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bCs w:val="0"/>
                <w:color w:val="000000"/>
                <w:sz w:val="24"/>
                <w:szCs w:val="24"/>
              </w:rPr>
              <w:t>Обеспечение надлежащего осуществления полномочий по решению вопросов местного значения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2130079200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2130079200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2130079200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Муниципальные программы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313,0</w:t>
            </w:r>
          </w:p>
        </w:tc>
      </w:tr>
      <w:tr w:rsidR="00726D6C"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Муниципальная программа «Развитие местного самоуправления в Романовском муниципальном районе»</w:t>
            </w:r>
          </w:p>
        </w:tc>
        <w:tc>
          <w:tcPr>
            <w:tcW w:w="763"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1170000000</w:t>
            </w:r>
          </w:p>
        </w:tc>
        <w:tc>
          <w:tcPr>
            <w:tcW w:w="99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26D6C" w:rsidRPr="00EA5DFF" w:rsidRDefault="006A40F8" w:rsidP="00134951">
            <w:pPr>
              <w:rPr>
                <w:b w:val="0"/>
                <w:bCs w:val="0"/>
                <w:color w:val="000000"/>
                <w:sz w:val="24"/>
                <w:szCs w:val="24"/>
              </w:rPr>
            </w:pPr>
            <w:r w:rsidRPr="00EA5DFF">
              <w:rPr>
                <w:b w:val="0"/>
                <w:bCs w:val="0"/>
                <w:color w:val="000000"/>
                <w:sz w:val="24"/>
                <w:szCs w:val="24"/>
              </w:rPr>
              <w:t>313,0</w:t>
            </w:r>
          </w:p>
        </w:tc>
      </w:tr>
      <w:tr w:rsidR="00726D6C"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Реализация основных мероприятий</w:t>
            </w:r>
          </w:p>
        </w:tc>
        <w:tc>
          <w:tcPr>
            <w:tcW w:w="763"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1170000010</w:t>
            </w:r>
          </w:p>
        </w:tc>
        <w:tc>
          <w:tcPr>
            <w:tcW w:w="99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26D6C" w:rsidRPr="00EA5DFF" w:rsidRDefault="006A40F8" w:rsidP="00134951">
            <w:pPr>
              <w:rPr>
                <w:b w:val="0"/>
                <w:bCs w:val="0"/>
                <w:color w:val="000000"/>
                <w:sz w:val="24"/>
                <w:szCs w:val="24"/>
              </w:rPr>
            </w:pPr>
            <w:r w:rsidRPr="00EA5DFF">
              <w:rPr>
                <w:b w:val="0"/>
                <w:bCs w:val="0"/>
                <w:color w:val="000000"/>
                <w:sz w:val="24"/>
                <w:szCs w:val="24"/>
              </w:rPr>
              <w:t>313,0</w:t>
            </w:r>
          </w:p>
        </w:tc>
      </w:tr>
      <w:tr w:rsidR="00726D6C"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1170000010</w:t>
            </w:r>
          </w:p>
        </w:tc>
        <w:tc>
          <w:tcPr>
            <w:tcW w:w="99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26D6C" w:rsidRPr="00EA5DFF" w:rsidRDefault="006A40F8" w:rsidP="00134951">
            <w:pPr>
              <w:rPr>
                <w:b w:val="0"/>
                <w:bCs w:val="0"/>
                <w:color w:val="000000"/>
                <w:sz w:val="24"/>
                <w:szCs w:val="24"/>
              </w:rPr>
            </w:pPr>
            <w:r w:rsidRPr="00EA5DFF">
              <w:rPr>
                <w:b w:val="0"/>
                <w:bCs w:val="0"/>
                <w:color w:val="000000"/>
                <w:sz w:val="24"/>
                <w:szCs w:val="24"/>
              </w:rPr>
              <w:t>313,0</w:t>
            </w:r>
          </w:p>
        </w:tc>
      </w:tr>
      <w:tr w:rsidR="00726D6C"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1170000010</w:t>
            </w:r>
          </w:p>
        </w:tc>
        <w:tc>
          <w:tcPr>
            <w:tcW w:w="99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26D6C" w:rsidRPr="00EA5DFF" w:rsidRDefault="006A40F8" w:rsidP="00134951">
            <w:pPr>
              <w:rPr>
                <w:b w:val="0"/>
                <w:bCs w:val="0"/>
                <w:color w:val="000000"/>
                <w:sz w:val="24"/>
                <w:szCs w:val="24"/>
              </w:rPr>
            </w:pPr>
            <w:r w:rsidRPr="00EA5DFF">
              <w:rPr>
                <w:b w:val="0"/>
                <w:bCs w:val="0"/>
                <w:color w:val="000000"/>
                <w:sz w:val="24"/>
                <w:szCs w:val="24"/>
              </w:rPr>
              <w:t>313,0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Другие общегосударственные вопросы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26D6C" w:rsidP="005871D6">
            <w:pPr>
              <w:rPr>
                <w:b w:val="0"/>
                <w:bCs w:val="0"/>
                <w:color w:val="000000"/>
                <w:sz w:val="24"/>
                <w:szCs w:val="24"/>
              </w:rPr>
            </w:pPr>
            <w:r w:rsidRPr="00EA5DFF">
              <w:rPr>
                <w:b w:val="0"/>
                <w:bCs w:val="0"/>
                <w:color w:val="000000"/>
                <w:sz w:val="24"/>
                <w:szCs w:val="24"/>
              </w:rPr>
              <w:t>38,4</w:t>
            </w:r>
          </w:p>
        </w:tc>
      </w:tr>
      <w:tr w:rsidR="00726D6C"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Реализация государственных функций, связанных с общегосударственным управлением</w:t>
            </w:r>
          </w:p>
        </w:tc>
        <w:tc>
          <w:tcPr>
            <w:tcW w:w="763"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2800000000</w:t>
            </w:r>
          </w:p>
        </w:tc>
        <w:tc>
          <w:tcPr>
            <w:tcW w:w="99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134951">
            <w:pPr>
              <w:rPr>
                <w:b w:val="0"/>
                <w:bCs w:val="0"/>
                <w:color w:val="000000"/>
                <w:sz w:val="24"/>
                <w:szCs w:val="24"/>
              </w:rPr>
            </w:pPr>
            <w:r w:rsidRPr="00EA5DFF">
              <w:rPr>
                <w:b w:val="0"/>
                <w:bCs w:val="0"/>
                <w:color w:val="000000"/>
                <w:sz w:val="24"/>
                <w:szCs w:val="24"/>
              </w:rPr>
              <w:t>38,4</w:t>
            </w:r>
          </w:p>
        </w:tc>
      </w:tr>
      <w:tr w:rsidR="00726D6C"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Выполнение других обязательств государства</w:t>
            </w:r>
          </w:p>
        </w:tc>
        <w:tc>
          <w:tcPr>
            <w:tcW w:w="763"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2810000000</w:t>
            </w:r>
          </w:p>
        </w:tc>
        <w:tc>
          <w:tcPr>
            <w:tcW w:w="99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134951">
            <w:pPr>
              <w:rPr>
                <w:b w:val="0"/>
                <w:bCs w:val="0"/>
                <w:color w:val="000000"/>
                <w:sz w:val="24"/>
                <w:szCs w:val="24"/>
              </w:rPr>
            </w:pPr>
            <w:r w:rsidRPr="00EA5DFF">
              <w:rPr>
                <w:b w:val="0"/>
                <w:bCs w:val="0"/>
                <w:color w:val="000000"/>
                <w:sz w:val="24"/>
                <w:szCs w:val="24"/>
              </w:rPr>
              <w:t>38,4</w:t>
            </w:r>
          </w:p>
        </w:tc>
      </w:tr>
      <w:tr w:rsidR="00726D6C"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Расходы на оплату членских взносов в ассоциацию «СМО Саратовской области»</w:t>
            </w:r>
          </w:p>
        </w:tc>
        <w:tc>
          <w:tcPr>
            <w:tcW w:w="763"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2810080300</w:t>
            </w:r>
          </w:p>
        </w:tc>
        <w:tc>
          <w:tcPr>
            <w:tcW w:w="99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134951">
            <w:pPr>
              <w:rPr>
                <w:b w:val="0"/>
                <w:bCs w:val="0"/>
                <w:color w:val="000000"/>
                <w:sz w:val="24"/>
                <w:szCs w:val="24"/>
              </w:rPr>
            </w:pPr>
            <w:r w:rsidRPr="00EA5DFF">
              <w:rPr>
                <w:b w:val="0"/>
                <w:bCs w:val="0"/>
                <w:color w:val="000000"/>
                <w:sz w:val="24"/>
                <w:szCs w:val="24"/>
              </w:rPr>
              <w:t>38,4</w:t>
            </w:r>
          </w:p>
        </w:tc>
      </w:tr>
      <w:tr w:rsidR="00726D6C"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Иные межбюджетные ассигнования</w:t>
            </w:r>
          </w:p>
        </w:tc>
        <w:tc>
          <w:tcPr>
            <w:tcW w:w="763"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2810080300</w:t>
            </w:r>
          </w:p>
        </w:tc>
        <w:tc>
          <w:tcPr>
            <w:tcW w:w="99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800</w:t>
            </w:r>
          </w:p>
        </w:tc>
        <w:tc>
          <w:tcPr>
            <w:tcW w:w="1134"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134951">
            <w:pPr>
              <w:rPr>
                <w:b w:val="0"/>
                <w:bCs w:val="0"/>
                <w:color w:val="000000"/>
                <w:sz w:val="24"/>
                <w:szCs w:val="24"/>
              </w:rPr>
            </w:pPr>
            <w:r w:rsidRPr="00EA5DFF">
              <w:rPr>
                <w:b w:val="0"/>
                <w:bCs w:val="0"/>
                <w:color w:val="000000"/>
                <w:sz w:val="24"/>
                <w:szCs w:val="24"/>
              </w:rPr>
              <w:t>38,4</w:t>
            </w:r>
          </w:p>
        </w:tc>
      </w:tr>
      <w:tr w:rsidR="00726D6C"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Специальные расходы</w:t>
            </w:r>
          </w:p>
        </w:tc>
        <w:tc>
          <w:tcPr>
            <w:tcW w:w="763"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200</w:t>
            </w:r>
          </w:p>
        </w:tc>
        <w:tc>
          <w:tcPr>
            <w:tcW w:w="85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2810080300</w:t>
            </w:r>
          </w:p>
        </w:tc>
        <w:tc>
          <w:tcPr>
            <w:tcW w:w="992"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5871D6">
            <w:pPr>
              <w:rPr>
                <w:b w:val="0"/>
                <w:bCs w:val="0"/>
                <w:color w:val="000000"/>
                <w:sz w:val="24"/>
                <w:szCs w:val="24"/>
              </w:rPr>
            </w:pPr>
            <w:r w:rsidRPr="00EA5DFF">
              <w:rPr>
                <w:b w:val="0"/>
                <w:bCs w:val="0"/>
                <w:color w:val="000000"/>
                <w:sz w:val="24"/>
                <w:szCs w:val="24"/>
              </w:rPr>
              <w:t>880</w:t>
            </w:r>
          </w:p>
        </w:tc>
        <w:tc>
          <w:tcPr>
            <w:tcW w:w="1134" w:type="dxa"/>
            <w:tcBorders>
              <w:top w:val="nil"/>
              <w:left w:val="nil"/>
              <w:bottom w:val="single" w:sz="4" w:space="0" w:color="auto"/>
              <w:right w:val="single" w:sz="4" w:space="0" w:color="auto"/>
            </w:tcBorders>
            <w:shd w:val="clear" w:color="auto" w:fill="auto"/>
            <w:vAlign w:val="bottom"/>
            <w:hideMark/>
          </w:tcPr>
          <w:p w:rsidR="00726D6C" w:rsidRPr="00EA5DFF" w:rsidRDefault="00726D6C" w:rsidP="00134951">
            <w:pPr>
              <w:rPr>
                <w:b w:val="0"/>
                <w:bCs w:val="0"/>
                <w:color w:val="000000"/>
                <w:sz w:val="24"/>
                <w:szCs w:val="24"/>
              </w:rPr>
            </w:pPr>
            <w:r w:rsidRPr="00EA5DFF">
              <w:rPr>
                <w:b w:val="0"/>
                <w:bCs w:val="0"/>
                <w:color w:val="000000"/>
                <w:sz w:val="24"/>
                <w:szCs w:val="24"/>
              </w:rPr>
              <w:t>38,4</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Администрация Романовского муниципального района Саратовской области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color w:val="000000"/>
                <w:sz w:val="24"/>
                <w:szCs w:val="24"/>
              </w:rPr>
            </w:pPr>
            <w:r w:rsidRPr="00EA5DFF">
              <w:rPr>
                <w:b w:val="0"/>
                <w:color w:val="000000"/>
                <w:sz w:val="24"/>
                <w:szCs w:val="24"/>
              </w:rPr>
              <w:t>34377,2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Общегосударственные вопросы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18278,0</w:t>
            </w:r>
          </w:p>
        </w:tc>
      </w:tr>
      <w:tr w:rsidR="007B1FE7" w:rsidRPr="00EA5DFF" w:rsidTr="00E80E31">
        <w:trPr>
          <w:trHeight w:val="9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Функционирование высшего должностного лица субъекта Российской Федерации и муниципального образования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1180,6</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Выполнение функций органами местного самоуправления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1180,6</w:t>
            </w:r>
          </w:p>
        </w:tc>
      </w:tr>
      <w:tr w:rsidR="007B1FE7" w:rsidRPr="00EA5DFF" w:rsidTr="00E80E31">
        <w:trPr>
          <w:trHeight w:val="57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обеспечение деятельности главы муниципального района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2110001200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1119,8</w:t>
            </w:r>
          </w:p>
        </w:tc>
      </w:tr>
      <w:tr w:rsidR="009F6056"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rPr>
            </w:pPr>
            <w:r w:rsidRPr="00EA5DFF">
              <w:rPr>
                <w:b w:val="0"/>
                <w:bCs w:val="0"/>
                <w:color w:val="000000"/>
                <w:sz w:val="24"/>
                <w:szCs w:val="24"/>
              </w:rPr>
              <w:t>2110001200</w:t>
            </w:r>
          </w:p>
        </w:tc>
        <w:tc>
          <w:tcPr>
            <w:tcW w:w="992"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9F6056" w:rsidRPr="00EA5DFF" w:rsidRDefault="006A40F8" w:rsidP="005871D6">
            <w:pPr>
              <w:rPr>
                <w:b w:val="0"/>
                <w:bCs w:val="0"/>
                <w:color w:val="000000"/>
                <w:sz w:val="24"/>
                <w:szCs w:val="24"/>
              </w:rPr>
            </w:pPr>
            <w:r w:rsidRPr="00EA5DFF">
              <w:rPr>
                <w:b w:val="0"/>
                <w:bCs w:val="0"/>
                <w:color w:val="000000"/>
                <w:sz w:val="24"/>
                <w:szCs w:val="24"/>
              </w:rPr>
              <w:t>1119,8</w:t>
            </w:r>
          </w:p>
        </w:tc>
      </w:tr>
      <w:tr w:rsidR="0013753A"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2110001200</w:t>
            </w:r>
          </w:p>
        </w:tc>
        <w:tc>
          <w:tcPr>
            <w:tcW w:w="99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13753A" w:rsidRPr="00EA5DFF" w:rsidRDefault="006A40F8" w:rsidP="007769AD">
            <w:pPr>
              <w:rPr>
                <w:b w:val="0"/>
                <w:bCs w:val="0"/>
                <w:color w:val="000000"/>
                <w:sz w:val="24"/>
                <w:szCs w:val="24"/>
              </w:rPr>
            </w:pPr>
            <w:r w:rsidRPr="00EA5DFF">
              <w:rPr>
                <w:b w:val="0"/>
                <w:bCs w:val="0"/>
                <w:color w:val="000000"/>
                <w:sz w:val="24"/>
                <w:szCs w:val="24"/>
              </w:rPr>
              <w:t>1119,8</w:t>
            </w:r>
          </w:p>
        </w:tc>
      </w:tr>
      <w:tr w:rsidR="009F6056"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rPr>
            </w:pPr>
            <w:r w:rsidRPr="00EA5DFF">
              <w:rPr>
                <w:b w:val="0"/>
                <w:bCs w:val="0"/>
                <w:color w:val="000000"/>
                <w:sz w:val="24"/>
                <w:szCs w:val="24"/>
              </w:rPr>
              <w:t>Реализация дополнительных мер, направленных на своевременное исполнение первоочередных расходов местных  бюджетов</w:t>
            </w:r>
          </w:p>
        </w:tc>
        <w:tc>
          <w:tcPr>
            <w:tcW w:w="763"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lang w:val="en-US"/>
              </w:rPr>
            </w:pPr>
            <w:r w:rsidRPr="00EA5DFF">
              <w:rPr>
                <w:b w:val="0"/>
                <w:bCs w:val="0"/>
                <w:color w:val="000000"/>
                <w:sz w:val="24"/>
                <w:szCs w:val="24"/>
                <w:lang w:val="en-US"/>
              </w:rPr>
              <w:t>201</w:t>
            </w:r>
          </w:p>
        </w:tc>
        <w:tc>
          <w:tcPr>
            <w:tcW w:w="850"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lang w:val="en-US"/>
              </w:rPr>
            </w:pPr>
            <w:r w:rsidRPr="00EA5DFF">
              <w:rPr>
                <w:b w:val="0"/>
                <w:bCs w:val="0"/>
                <w:color w:val="000000"/>
                <w:sz w:val="24"/>
                <w:szCs w:val="24"/>
                <w:lang w:val="en-US"/>
              </w:rPr>
              <w:t>01</w:t>
            </w:r>
          </w:p>
        </w:tc>
        <w:tc>
          <w:tcPr>
            <w:tcW w:w="880"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lang w:val="en-US"/>
              </w:rPr>
            </w:pPr>
            <w:r w:rsidRPr="00EA5DFF">
              <w:rPr>
                <w:b w:val="0"/>
                <w:bCs w:val="0"/>
                <w:color w:val="000000"/>
                <w:sz w:val="24"/>
                <w:szCs w:val="24"/>
                <w:lang w:val="en-US"/>
              </w:rPr>
              <w:t>02</w:t>
            </w:r>
          </w:p>
        </w:tc>
        <w:tc>
          <w:tcPr>
            <w:tcW w:w="1672"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lang w:val="en-US"/>
              </w:rPr>
            </w:pPr>
            <w:r w:rsidRPr="00EA5DFF">
              <w:rPr>
                <w:b w:val="0"/>
                <w:bCs w:val="0"/>
                <w:color w:val="000000"/>
                <w:sz w:val="24"/>
                <w:szCs w:val="24"/>
                <w:lang w:val="en-US"/>
              </w:rPr>
              <w:t>2110072200</w:t>
            </w:r>
          </w:p>
        </w:tc>
        <w:tc>
          <w:tcPr>
            <w:tcW w:w="992"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rPr>
            </w:pPr>
            <w:r w:rsidRPr="00EA5DFF">
              <w:rPr>
                <w:b w:val="0"/>
                <w:bCs w:val="0"/>
                <w:color w:val="000000"/>
                <w:sz w:val="24"/>
                <w:szCs w:val="24"/>
              </w:rPr>
              <w:t>60,8</w:t>
            </w:r>
          </w:p>
        </w:tc>
      </w:tr>
      <w:tr w:rsidR="009F6056"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lang w:val="en-US"/>
              </w:rPr>
            </w:pPr>
            <w:r w:rsidRPr="00EA5DFF">
              <w:rPr>
                <w:b w:val="0"/>
                <w:bCs w:val="0"/>
                <w:color w:val="000000"/>
                <w:sz w:val="24"/>
                <w:szCs w:val="24"/>
                <w:lang w:val="en-US"/>
              </w:rPr>
              <w:t>201</w:t>
            </w:r>
          </w:p>
        </w:tc>
        <w:tc>
          <w:tcPr>
            <w:tcW w:w="850"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lang w:val="en-US"/>
              </w:rPr>
            </w:pPr>
            <w:r w:rsidRPr="00EA5DFF">
              <w:rPr>
                <w:b w:val="0"/>
                <w:bCs w:val="0"/>
                <w:color w:val="000000"/>
                <w:sz w:val="24"/>
                <w:szCs w:val="24"/>
                <w:lang w:val="en-US"/>
              </w:rPr>
              <w:t>01</w:t>
            </w:r>
          </w:p>
        </w:tc>
        <w:tc>
          <w:tcPr>
            <w:tcW w:w="880"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lang w:val="en-US"/>
              </w:rPr>
            </w:pPr>
            <w:r w:rsidRPr="00EA5DFF">
              <w:rPr>
                <w:b w:val="0"/>
                <w:bCs w:val="0"/>
                <w:color w:val="000000"/>
                <w:sz w:val="24"/>
                <w:szCs w:val="24"/>
                <w:lang w:val="en-US"/>
              </w:rPr>
              <w:t>02</w:t>
            </w:r>
          </w:p>
        </w:tc>
        <w:tc>
          <w:tcPr>
            <w:tcW w:w="1672"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lang w:val="en-US"/>
              </w:rPr>
            </w:pPr>
            <w:r w:rsidRPr="00EA5DFF">
              <w:rPr>
                <w:b w:val="0"/>
                <w:bCs w:val="0"/>
                <w:color w:val="000000"/>
                <w:sz w:val="24"/>
                <w:szCs w:val="24"/>
                <w:lang w:val="en-US"/>
              </w:rPr>
              <w:t>2110072200</w:t>
            </w:r>
          </w:p>
        </w:tc>
        <w:tc>
          <w:tcPr>
            <w:tcW w:w="992"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lang w:val="en-US"/>
              </w:rPr>
            </w:pPr>
            <w:r w:rsidRPr="00EA5DFF">
              <w:rPr>
                <w:b w:val="0"/>
                <w:bCs w:val="0"/>
                <w:color w:val="000000"/>
                <w:sz w:val="24"/>
                <w:szCs w:val="24"/>
                <w:lang w:val="en-US"/>
              </w:rPr>
              <w:t>100</w:t>
            </w:r>
          </w:p>
        </w:tc>
        <w:tc>
          <w:tcPr>
            <w:tcW w:w="1134"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rPr>
            </w:pPr>
            <w:r w:rsidRPr="00EA5DFF">
              <w:rPr>
                <w:b w:val="0"/>
                <w:bCs w:val="0"/>
                <w:color w:val="000000"/>
                <w:sz w:val="24"/>
                <w:szCs w:val="24"/>
              </w:rPr>
              <w:t>60,8</w:t>
            </w:r>
          </w:p>
        </w:tc>
      </w:tr>
      <w:tr w:rsidR="009F6056"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 xml:space="preserve"> 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lang w:val="en-US"/>
              </w:rPr>
            </w:pPr>
            <w:r w:rsidRPr="00EA5DFF">
              <w:rPr>
                <w:b w:val="0"/>
                <w:bCs w:val="0"/>
                <w:color w:val="000000"/>
                <w:sz w:val="24"/>
                <w:szCs w:val="24"/>
                <w:lang w:val="en-US"/>
              </w:rPr>
              <w:t>201</w:t>
            </w:r>
          </w:p>
        </w:tc>
        <w:tc>
          <w:tcPr>
            <w:tcW w:w="850"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lang w:val="en-US"/>
              </w:rPr>
            </w:pPr>
            <w:r w:rsidRPr="00EA5DFF">
              <w:rPr>
                <w:b w:val="0"/>
                <w:bCs w:val="0"/>
                <w:color w:val="000000"/>
                <w:sz w:val="24"/>
                <w:szCs w:val="24"/>
                <w:lang w:val="en-US"/>
              </w:rPr>
              <w:t>01</w:t>
            </w:r>
          </w:p>
        </w:tc>
        <w:tc>
          <w:tcPr>
            <w:tcW w:w="880"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lang w:val="en-US"/>
              </w:rPr>
            </w:pPr>
            <w:r w:rsidRPr="00EA5DFF">
              <w:rPr>
                <w:b w:val="0"/>
                <w:bCs w:val="0"/>
                <w:color w:val="000000"/>
                <w:sz w:val="24"/>
                <w:szCs w:val="24"/>
                <w:lang w:val="en-US"/>
              </w:rPr>
              <w:t>02</w:t>
            </w:r>
          </w:p>
        </w:tc>
        <w:tc>
          <w:tcPr>
            <w:tcW w:w="1672"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lang w:val="en-US"/>
              </w:rPr>
            </w:pPr>
            <w:r w:rsidRPr="00EA5DFF">
              <w:rPr>
                <w:b w:val="0"/>
                <w:bCs w:val="0"/>
                <w:color w:val="000000"/>
                <w:sz w:val="24"/>
                <w:szCs w:val="24"/>
                <w:lang w:val="en-US"/>
              </w:rPr>
              <w:t>2110072200</w:t>
            </w:r>
          </w:p>
        </w:tc>
        <w:tc>
          <w:tcPr>
            <w:tcW w:w="992"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lang w:val="en-US"/>
              </w:rPr>
            </w:pPr>
            <w:r w:rsidRPr="00EA5DFF">
              <w:rPr>
                <w:b w:val="0"/>
                <w:bCs w:val="0"/>
                <w:color w:val="000000"/>
                <w:sz w:val="24"/>
                <w:szCs w:val="24"/>
                <w:lang w:val="en-US"/>
              </w:rPr>
              <w:t>120</w:t>
            </w:r>
          </w:p>
        </w:tc>
        <w:tc>
          <w:tcPr>
            <w:tcW w:w="1134" w:type="dxa"/>
            <w:tcBorders>
              <w:top w:val="nil"/>
              <w:left w:val="nil"/>
              <w:bottom w:val="single" w:sz="4" w:space="0" w:color="auto"/>
              <w:right w:val="single" w:sz="4" w:space="0" w:color="auto"/>
            </w:tcBorders>
            <w:shd w:val="clear" w:color="auto" w:fill="auto"/>
            <w:vAlign w:val="bottom"/>
            <w:hideMark/>
          </w:tcPr>
          <w:p w:rsidR="009F6056" w:rsidRPr="00EA5DFF" w:rsidRDefault="009F6056" w:rsidP="005871D6">
            <w:pPr>
              <w:rPr>
                <w:b w:val="0"/>
                <w:bCs w:val="0"/>
                <w:color w:val="000000"/>
                <w:sz w:val="24"/>
                <w:szCs w:val="24"/>
              </w:rPr>
            </w:pPr>
            <w:r w:rsidRPr="00EA5DFF">
              <w:rPr>
                <w:b w:val="0"/>
                <w:bCs w:val="0"/>
                <w:color w:val="000000"/>
                <w:sz w:val="24"/>
                <w:szCs w:val="24"/>
              </w:rPr>
              <w:t>60,8</w:t>
            </w:r>
          </w:p>
        </w:tc>
      </w:tr>
      <w:tr w:rsidR="007B1FE7" w:rsidRPr="00EA5DFF" w:rsidTr="00E80E31">
        <w:trPr>
          <w:trHeight w:val="129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13822,3</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Выполнение функций органами местного самоуправления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11775,8</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органов исполнительной власти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11775,8</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обеспечение функций центрального аппарата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10317,3</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9182,6</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9182,6</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1008,0</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1008,0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бюджетные ассигнования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126,6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Уплата налогов, сборов и других платежей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850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126,6</w:t>
            </w:r>
          </w:p>
        </w:tc>
      </w:tr>
      <w:tr w:rsidR="0013753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3753A" w:rsidRPr="00EA5DFF" w:rsidRDefault="0013753A" w:rsidP="007769AD">
            <w:pPr>
              <w:rPr>
                <w:b w:val="0"/>
                <w:bCs w:val="0"/>
                <w:color w:val="000000"/>
                <w:sz w:val="24"/>
                <w:szCs w:val="24"/>
              </w:rPr>
            </w:pPr>
            <w:r w:rsidRPr="00EA5DFF">
              <w:rPr>
                <w:b w:val="0"/>
                <w:bCs w:val="0"/>
                <w:sz w:val="24"/>
                <w:szCs w:val="24"/>
              </w:rPr>
              <w:t>Обеспечение функций центрального аппарата, осуществляющего полномочия местной администрации Романовского муниципального образования, являющегося административным центром Романовского муниципального района</w:t>
            </w:r>
          </w:p>
        </w:tc>
        <w:tc>
          <w:tcPr>
            <w:tcW w:w="763"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color w:val="000000"/>
                <w:sz w:val="24"/>
                <w:szCs w:val="24"/>
              </w:rPr>
            </w:pPr>
            <w:r w:rsidRPr="00EA5DFF">
              <w:rPr>
                <w:b w:val="0"/>
                <w:color w:val="000000"/>
                <w:sz w:val="24"/>
                <w:szCs w:val="24"/>
              </w:rPr>
              <w:t>2130002300</w:t>
            </w:r>
          </w:p>
        </w:tc>
        <w:tc>
          <w:tcPr>
            <w:tcW w:w="99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13753A" w:rsidRPr="00EA5DFF" w:rsidRDefault="006A40F8" w:rsidP="007769AD">
            <w:pPr>
              <w:rPr>
                <w:b w:val="0"/>
                <w:color w:val="000000"/>
                <w:sz w:val="24"/>
                <w:szCs w:val="24"/>
              </w:rPr>
            </w:pPr>
            <w:r w:rsidRPr="00EA5DFF">
              <w:rPr>
                <w:b w:val="0"/>
                <w:color w:val="000000"/>
                <w:sz w:val="24"/>
                <w:szCs w:val="24"/>
              </w:rPr>
              <w:t>593,8</w:t>
            </w:r>
          </w:p>
        </w:tc>
      </w:tr>
      <w:tr w:rsidR="0013753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3753A" w:rsidRPr="00EA5DFF" w:rsidRDefault="0013753A" w:rsidP="007769AD">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color w:val="000000"/>
                <w:sz w:val="24"/>
                <w:szCs w:val="24"/>
              </w:rPr>
            </w:pPr>
            <w:r w:rsidRPr="00EA5DFF">
              <w:rPr>
                <w:b w:val="0"/>
                <w:color w:val="000000"/>
                <w:sz w:val="24"/>
                <w:szCs w:val="24"/>
              </w:rPr>
              <w:t>2130002300</w:t>
            </w:r>
          </w:p>
        </w:tc>
        <w:tc>
          <w:tcPr>
            <w:tcW w:w="99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color w:val="000000"/>
                <w:sz w:val="24"/>
                <w:szCs w:val="24"/>
              </w:rPr>
            </w:pPr>
            <w:r w:rsidRPr="00EA5DFF">
              <w:rPr>
                <w:b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13753A" w:rsidRPr="00EA5DFF" w:rsidRDefault="006A40F8" w:rsidP="007769AD">
            <w:pPr>
              <w:rPr>
                <w:b w:val="0"/>
                <w:color w:val="000000"/>
                <w:sz w:val="24"/>
                <w:szCs w:val="24"/>
              </w:rPr>
            </w:pPr>
            <w:r w:rsidRPr="00EA5DFF">
              <w:rPr>
                <w:b w:val="0"/>
                <w:color w:val="000000"/>
                <w:sz w:val="24"/>
                <w:szCs w:val="24"/>
              </w:rPr>
              <w:t>593,8</w:t>
            </w:r>
          </w:p>
        </w:tc>
      </w:tr>
      <w:tr w:rsidR="0013753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3753A" w:rsidRPr="00EA5DFF" w:rsidRDefault="0013753A" w:rsidP="007769AD">
            <w:pPr>
              <w:rPr>
                <w:b w:val="0"/>
                <w:bCs w:val="0"/>
                <w:color w:val="000000"/>
                <w:sz w:val="24"/>
                <w:szCs w:val="24"/>
              </w:rPr>
            </w:pPr>
            <w:r w:rsidRPr="00EA5DFF">
              <w:rPr>
                <w:b w:val="0"/>
                <w:bCs w:val="0"/>
                <w:color w:val="000000"/>
                <w:sz w:val="24"/>
                <w:szCs w:val="24"/>
              </w:rPr>
              <w:t xml:space="preserve">Расходы на выплаты персоналу </w:t>
            </w:r>
            <w:r w:rsidRPr="00EA5DFF">
              <w:rPr>
                <w:b w:val="0"/>
                <w:bCs w:val="0"/>
                <w:color w:val="000000"/>
                <w:sz w:val="24"/>
                <w:szCs w:val="24"/>
              </w:rPr>
              <w:lastRenderedPageBreak/>
              <w:t>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color w:val="000000"/>
                <w:sz w:val="24"/>
                <w:szCs w:val="24"/>
              </w:rPr>
            </w:pPr>
            <w:r w:rsidRPr="00EA5DFF">
              <w:rPr>
                <w:b w:val="0"/>
                <w:color w:val="000000"/>
                <w:sz w:val="24"/>
                <w:szCs w:val="24"/>
              </w:rPr>
              <w:lastRenderedPageBreak/>
              <w:t>201</w:t>
            </w:r>
          </w:p>
        </w:tc>
        <w:tc>
          <w:tcPr>
            <w:tcW w:w="85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color w:val="000000"/>
                <w:sz w:val="24"/>
                <w:szCs w:val="24"/>
              </w:rPr>
            </w:pPr>
            <w:r w:rsidRPr="00EA5DFF">
              <w:rPr>
                <w:b w:val="0"/>
                <w:color w:val="000000"/>
                <w:sz w:val="24"/>
                <w:szCs w:val="24"/>
              </w:rPr>
              <w:t>2130002300</w:t>
            </w:r>
          </w:p>
        </w:tc>
        <w:tc>
          <w:tcPr>
            <w:tcW w:w="99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color w:val="000000"/>
                <w:sz w:val="24"/>
                <w:szCs w:val="24"/>
              </w:rPr>
            </w:pPr>
            <w:r w:rsidRPr="00EA5DFF">
              <w:rPr>
                <w:b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13753A" w:rsidRPr="00EA5DFF" w:rsidRDefault="006A40F8" w:rsidP="007769AD">
            <w:pPr>
              <w:rPr>
                <w:b w:val="0"/>
                <w:color w:val="000000"/>
                <w:sz w:val="24"/>
                <w:szCs w:val="24"/>
              </w:rPr>
            </w:pPr>
            <w:r w:rsidRPr="00EA5DFF">
              <w:rPr>
                <w:b w:val="0"/>
                <w:color w:val="000000"/>
                <w:sz w:val="24"/>
                <w:szCs w:val="24"/>
              </w:rPr>
              <w:t>593,8</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Уплата земельного налога, налога на имущество и транспортного налога органами государственной власти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2130003100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3753A" w:rsidP="005871D6">
            <w:pPr>
              <w:rPr>
                <w:b w:val="0"/>
                <w:bCs w:val="0"/>
                <w:color w:val="000000"/>
                <w:sz w:val="24"/>
                <w:szCs w:val="24"/>
              </w:rPr>
            </w:pPr>
            <w:r w:rsidRPr="00EA5DFF">
              <w:rPr>
                <w:b w:val="0"/>
                <w:bCs w:val="0"/>
                <w:color w:val="000000"/>
                <w:sz w:val="24"/>
                <w:szCs w:val="24"/>
              </w:rPr>
              <w:t>214,9</w:t>
            </w:r>
          </w:p>
        </w:tc>
      </w:tr>
      <w:tr w:rsidR="0013753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Иные бюджетные ассигнования</w:t>
            </w:r>
          </w:p>
        </w:tc>
        <w:tc>
          <w:tcPr>
            <w:tcW w:w="763"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2130003100</w:t>
            </w:r>
          </w:p>
        </w:tc>
        <w:tc>
          <w:tcPr>
            <w:tcW w:w="99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800</w:t>
            </w:r>
          </w:p>
        </w:tc>
        <w:tc>
          <w:tcPr>
            <w:tcW w:w="1134"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bCs w:val="0"/>
                <w:color w:val="000000"/>
                <w:sz w:val="24"/>
                <w:szCs w:val="24"/>
              </w:rPr>
            </w:pPr>
            <w:r w:rsidRPr="00EA5DFF">
              <w:rPr>
                <w:b w:val="0"/>
                <w:bCs w:val="0"/>
                <w:color w:val="000000"/>
                <w:sz w:val="24"/>
                <w:szCs w:val="24"/>
              </w:rPr>
              <w:t>214,9</w:t>
            </w:r>
          </w:p>
        </w:tc>
      </w:tr>
      <w:tr w:rsidR="0013753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Уплата налогов, сборов и других платежей</w:t>
            </w:r>
          </w:p>
        </w:tc>
        <w:tc>
          <w:tcPr>
            <w:tcW w:w="763"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2130003100</w:t>
            </w:r>
          </w:p>
        </w:tc>
        <w:tc>
          <w:tcPr>
            <w:tcW w:w="99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850</w:t>
            </w:r>
          </w:p>
        </w:tc>
        <w:tc>
          <w:tcPr>
            <w:tcW w:w="1134"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bCs w:val="0"/>
                <w:color w:val="000000"/>
                <w:sz w:val="24"/>
                <w:szCs w:val="24"/>
              </w:rPr>
            </w:pPr>
            <w:r w:rsidRPr="00EA5DFF">
              <w:rPr>
                <w:b w:val="0"/>
                <w:bCs w:val="0"/>
                <w:color w:val="000000"/>
                <w:sz w:val="24"/>
                <w:szCs w:val="24"/>
              </w:rPr>
              <w:t>214,9</w:t>
            </w:r>
          </w:p>
        </w:tc>
      </w:tr>
      <w:tr w:rsidR="000A30F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0A30FB" w:rsidRPr="00EA5DFF" w:rsidRDefault="000A30FB" w:rsidP="005871D6">
            <w:pPr>
              <w:rPr>
                <w:b w:val="0"/>
                <w:color w:val="000000"/>
                <w:sz w:val="24"/>
                <w:szCs w:val="24"/>
              </w:rPr>
            </w:pPr>
            <w:r w:rsidRPr="00EA5DFF">
              <w:rPr>
                <w:b w:val="0"/>
                <w:bCs w:val="0"/>
                <w:color w:val="000000"/>
                <w:sz w:val="24"/>
                <w:szCs w:val="24"/>
              </w:rPr>
              <w:t>Реализация дополнительных мер, направленных на своевременное исполнение первоочередных расходов местных  бюджетов</w:t>
            </w:r>
          </w:p>
        </w:tc>
        <w:tc>
          <w:tcPr>
            <w:tcW w:w="763"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bCs w:val="0"/>
                <w:color w:val="000000"/>
                <w:sz w:val="24"/>
                <w:szCs w:val="24"/>
                <w:lang w:val="en-US"/>
              </w:rPr>
            </w:pPr>
            <w:r w:rsidRPr="00EA5DFF">
              <w:rPr>
                <w:b w:val="0"/>
                <w:bCs w:val="0"/>
                <w:color w:val="000000"/>
                <w:sz w:val="24"/>
                <w:szCs w:val="24"/>
                <w:lang w:val="en-US"/>
              </w:rPr>
              <w:t>21300</w:t>
            </w:r>
            <w:r w:rsidRPr="00EA5DFF">
              <w:rPr>
                <w:b w:val="0"/>
                <w:bCs w:val="0"/>
                <w:color w:val="000000"/>
                <w:sz w:val="24"/>
                <w:szCs w:val="24"/>
              </w:rPr>
              <w:t>7</w:t>
            </w:r>
            <w:r w:rsidRPr="00EA5DFF">
              <w:rPr>
                <w:b w:val="0"/>
                <w:bCs w:val="0"/>
                <w:color w:val="000000"/>
                <w:sz w:val="24"/>
                <w:szCs w:val="24"/>
                <w:lang w:val="en-US"/>
              </w:rPr>
              <w:t>2200</w:t>
            </w:r>
          </w:p>
        </w:tc>
        <w:tc>
          <w:tcPr>
            <w:tcW w:w="992"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color w:val="000000"/>
                <w:sz w:val="24"/>
                <w:szCs w:val="24"/>
              </w:rPr>
            </w:pPr>
            <w:r w:rsidRPr="00EA5DFF">
              <w:rPr>
                <w:b w:val="0"/>
                <w:color w:val="000000"/>
                <w:sz w:val="24"/>
                <w:szCs w:val="24"/>
              </w:rPr>
              <w:t>583,7</w:t>
            </w:r>
          </w:p>
        </w:tc>
      </w:tr>
      <w:tr w:rsidR="000A30F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0A30FB" w:rsidRPr="00EA5DFF" w:rsidRDefault="000A30FB"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bCs w:val="0"/>
                <w:color w:val="000000"/>
                <w:sz w:val="24"/>
                <w:szCs w:val="24"/>
                <w:lang w:val="en-US"/>
              </w:rPr>
            </w:pPr>
            <w:r w:rsidRPr="00EA5DFF">
              <w:rPr>
                <w:b w:val="0"/>
                <w:bCs w:val="0"/>
                <w:color w:val="000000"/>
                <w:sz w:val="24"/>
                <w:szCs w:val="24"/>
                <w:lang w:val="en-US"/>
              </w:rPr>
              <w:t>21300</w:t>
            </w:r>
            <w:r w:rsidRPr="00EA5DFF">
              <w:rPr>
                <w:b w:val="0"/>
                <w:bCs w:val="0"/>
                <w:color w:val="000000"/>
                <w:sz w:val="24"/>
                <w:szCs w:val="24"/>
              </w:rPr>
              <w:t>7</w:t>
            </w:r>
            <w:r w:rsidRPr="00EA5DFF">
              <w:rPr>
                <w:b w:val="0"/>
                <w:bCs w:val="0"/>
                <w:color w:val="000000"/>
                <w:sz w:val="24"/>
                <w:szCs w:val="24"/>
                <w:lang w:val="en-US"/>
              </w:rPr>
              <w:t>2200</w:t>
            </w:r>
          </w:p>
        </w:tc>
        <w:tc>
          <w:tcPr>
            <w:tcW w:w="992"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color w:val="000000"/>
                <w:sz w:val="24"/>
                <w:szCs w:val="24"/>
              </w:rPr>
            </w:pPr>
            <w:r w:rsidRPr="00EA5DFF">
              <w:rPr>
                <w:b w:val="0"/>
                <w:color w:val="000000"/>
                <w:sz w:val="24"/>
                <w:szCs w:val="24"/>
              </w:rPr>
              <w:t>583,7</w:t>
            </w:r>
          </w:p>
        </w:tc>
      </w:tr>
      <w:tr w:rsidR="000A30F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0A30FB" w:rsidRPr="00EA5DFF" w:rsidRDefault="000A30FB"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bCs w:val="0"/>
                <w:color w:val="000000"/>
                <w:sz w:val="24"/>
                <w:szCs w:val="24"/>
              </w:rPr>
            </w:pPr>
            <w:r w:rsidRPr="00EA5DFF">
              <w:rPr>
                <w:b w:val="0"/>
                <w:bCs w:val="0"/>
                <w:color w:val="000000"/>
                <w:sz w:val="24"/>
                <w:szCs w:val="24"/>
              </w:rPr>
              <w:t>2130072200</w:t>
            </w:r>
          </w:p>
        </w:tc>
        <w:tc>
          <w:tcPr>
            <w:tcW w:w="992"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bCs w:val="0"/>
                <w:color w:val="000000"/>
                <w:sz w:val="24"/>
                <w:szCs w:val="24"/>
              </w:rPr>
            </w:pPr>
            <w:r w:rsidRPr="00EA5DFF">
              <w:rPr>
                <w:b w:val="0"/>
                <w:bCs w:val="0"/>
                <w:color w:val="000000"/>
                <w:sz w:val="24"/>
                <w:szCs w:val="24"/>
              </w:rPr>
              <w:t> 120</w:t>
            </w:r>
          </w:p>
        </w:tc>
        <w:tc>
          <w:tcPr>
            <w:tcW w:w="1134" w:type="dxa"/>
            <w:tcBorders>
              <w:top w:val="nil"/>
              <w:left w:val="nil"/>
              <w:bottom w:val="single" w:sz="4" w:space="0" w:color="auto"/>
              <w:right w:val="single" w:sz="4" w:space="0" w:color="auto"/>
            </w:tcBorders>
            <w:shd w:val="clear" w:color="auto" w:fill="auto"/>
            <w:vAlign w:val="bottom"/>
            <w:hideMark/>
          </w:tcPr>
          <w:p w:rsidR="000A30FB" w:rsidRPr="00EA5DFF" w:rsidRDefault="000A30FB" w:rsidP="005871D6">
            <w:pPr>
              <w:rPr>
                <w:b w:val="0"/>
                <w:bCs w:val="0"/>
                <w:color w:val="000000"/>
                <w:sz w:val="24"/>
                <w:szCs w:val="24"/>
              </w:rPr>
            </w:pPr>
            <w:r w:rsidRPr="00EA5DFF">
              <w:rPr>
                <w:b w:val="0"/>
                <w:bCs w:val="0"/>
                <w:color w:val="000000"/>
                <w:sz w:val="24"/>
                <w:szCs w:val="24"/>
              </w:rPr>
              <w:t>583,7</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bCs w:val="0"/>
                <w:color w:val="000000"/>
                <w:sz w:val="24"/>
                <w:szCs w:val="24"/>
              </w:rPr>
              <w:t>Обеспечение надлежащего осуществления полномочий по решению вопросов местного значения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66,1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66,1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66,1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Муниципальные программы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1255,5</w:t>
            </w:r>
          </w:p>
        </w:tc>
      </w:tr>
      <w:tr w:rsidR="0013753A"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Муниципальная программа «Развитие местного самоуправления в Романовском муниципальном районе»</w:t>
            </w:r>
          </w:p>
        </w:tc>
        <w:tc>
          <w:tcPr>
            <w:tcW w:w="763"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1170000000</w:t>
            </w:r>
          </w:p>
        </w:tc>
        <w:tc>
          <w:tcPr>
            <w:tcW w:w="99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13753A" w:rsidRPr="00EA5DFF" w:rsidRDefault="006A40F8" w:rsidP="007769AD">
            <w:pPr>
              <w:rPr>
                <w:b w:val="0"/>
                <w:bCs w:val="0"/>
                <w:color w:val="000000"/>
                <w:sz w:val="24"/>
                <w:szCs w:val="24"/>
              </w:rPr>
            </w:pPr>
            <w:r w:rsidRPr="00EA5DFF">
              <w:rPr>
                <w:b w:val="0"/>
                <w:bCs w:val="0"/>
                <w:color w:val="000000"/>
                <w:sz w:val="24"/>
                <w:szCs w:val="24"/>
              </w:rPr>
              <w:t>1255,5</w:t>
            </w:r>
          </w:p>
        </w:tc>
      </w:tr>
      <w:tr w:rsidR="0013753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Реализация основных мероприятий</w:t>
            </w:r>
          </w:p>
        </w:tc>
        <w:tc>
          <w:tcPr>
            <w:tcW w:w="763"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1170000010</w:t>
            </w:r>
          </w:p>
        </w:tc>
        <w:tc>
          <w:tcPr>
            <w:tcW w:w="99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13753A" w:rsidRPr="00EA5DFF" w:rsidRDefault="006A40F8" w:rsidP="007769AD">
            <w:pPr>
              <w:rPr>
                <w:b w:val="0"/>
                <w:bCs w:val="0"/>
                <w:color w:val="000000"/>
                <w:sz w:val="24"/>
                <w:szCs w:val="24"/>
              </w:rPr>
            </w:pPr>
            <w:r w:rsidRPr="00EA5DFF">
              <w:rPr>
                <w:b w:val="0"/>
                <w:bCs w:val="0"/>
                <w:color w:val="000000"/>
                <w:sz w:val="24"/>
                <w:szCs w:val="24"/>
              </w:rPr>
              <w:t>1255,5</w:t>
            </w:r>
          </w:p>
        </w:tc>
      </w:tr>
      <w:tr w:rsidR="0013753A"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1170000010</w:t>
            </w:r>
          </w:p>
        </w:tc>
        <w:tc>
          <w:tcPr>
            <w:tcW w:w="99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13753A" w:rsidRPr="00EA5DFF" w:rsidRDefault="006A40F8" w:rsidP="007769AD">
            <w:pPr>
              <w:rPr>
                <w:b w:val="0"/>
                <w:bCs w:val="0"/>
                <w:color w:val="000000"/>
                <w:sz w:val="24"/>
                <w:szCs w:val="24"/>
              </w:rPr>
            </w:pPr>
            <w:r w:rsidRPr="00EA5DFF">
              <w:rPr>
                <w:b w:val="0"/>
                <w:bCs w:val="0"/>
                <w:color w:val="000000"/>
                <w:sz w:val="24"/>
                <w:szCs w:val="24"/>
              </w:rPr>
              <w:t>1255,5</w:t>
            </w:r>
          </w:p>
        </w:tc>
      </w:tr>
      <w:tr w:rsidR="0013753A"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1170000010</w:t>
            </w:r>
          </w:p>
        </w:tc>
        <w:tc>
          <w:tcPr>
            <w:tcW w:w="992"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13753A" w:rsidRPr="00EA5DFF" w:rsidRDefault="006A40F8" w:rsidP="007769AD">
            <w:pPr>
              <w:rPr>
                <w:b w:val="0"/>
                <w:bCs w:val="0"/>
                <w:color w:val="000000"/>
                <w:sz w:val="24"/>
                <w:szCs w:val="24"/>
              </w:rPr>
            </w:pPr>
            <w:r w:rsidRPr="00EA5DFF">
              <w:rPr>
                <w:b w:val="0"/>
                <w:bCs w:val="0"/>
                <w:color w:val="000000"/>
                <w:sz w:val="24"/>
                <w:szCs w:val="24"/>
              </w:rPr>
              <w:t>1255,5</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Исполнение переданных полномочий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791,0</w:t>
            </w:r>
          </w:p>
        </w:tc>
      </w:tr>
      <w:tr w:rsidR="007B1FE7" w:rsidRPr="00EA5DFF" w:rsidTr="00E80E31">
        <w:trPr>
          <w:trHeight w:val="282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791,0</w:t>
            </w:r>
          </w:p>
        </w:tc>
      </w:tr>
      <w:tr w:rsidR="007B1FE7" w:rsidRPr="00EA5DFF" w:rsidTr="00E80E31">
        <w:trPr>
          <w:trHeight w:val="103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Осуществление отдельных государственных полномочий по государственному управлению охраной труда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195,0</w:t>
            </w:r>
          </w:p>
        </w:tc>
      </w:tr>
      <w:tr w:rsidR="007B1FE7" w:rsidRPr="00EA5DFF" w:rsidTr="00651FCA">
        <w:trPr>
          <w:trHeight w:val="913"/>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195,0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195,0</w:t>
            </w:r>
          </w:p>
        </w:tc>
      </w:tr>
      <w:tr w:rsidR="007B1FE7" w:rsidRPr="00EA5DFF" w:rsidTr="00E80E31">
        <w:trPr>
          <w:trHeight w:val="129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2620077Б00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197,0</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2620077Б00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192,8</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2620077Б00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192,8</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2620077Б00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4,2</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2620077Б00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4,2</w:t>
            </w:r>
          </w:p>
        </w:tc>
      </w:tr>
      <w:tr w:rsidR="007B1FE7" w:rsidRPr="00EA5DFF" w:rsidTr="00E80E31">
        <w:trPr>
          <w:trHeight w:val="103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Осуществление государственных полномочий по исполнению функций комиссий по делам несовершеннолетних и защите их прав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2620076600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203,8</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2620076600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192,0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2620076600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192,0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2620076600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11,8</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2620076600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11,8</w:t>
            </w:r>
          </w:p>
        </w:tc>
      </w:tr>
      <w:tr w:rsidR="007B1FE7" w:rsidRPr="00EA5DFF" w:rsidTr="00E80E31">
        <w:trPr>
          <w:trHeight w:val="18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2620076500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195,2</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2620076500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195,2</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2620076500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195,2</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bCs w:val="0"/>
                <w:color w:val="000000"/>
                <w:sz w:val="24"/>
                <w:szCs w:val="24"/>
              </w:rPr>
              <w:t>Судебная система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05</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4,9</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bCs w:val="0"/>
                <w:color w:val="000000"/>
                <w:sz w:val="24"/>
                <w:szCs w:val="24"/>
              </w:rPr>
              <w:lastRenderedPageBreak/>
              <w:t>Межбюджетные трансферты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05</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4,9</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РФ, субъектов РФ, переданных для осуществления органами местного самоуправления в установленном порядке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05</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4,9</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05</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2620051200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4,9</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05</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2620051200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4,9</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05</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2620051200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4,9</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651FCA">
            <w:pPr>
              <w:rPr>
                <w:b w:val="0"/>
                <w:bCs w:val="0"/>
                <w:color w:val="000000"/>
                <w:sz w:val="24"/>
                <w:szCs w:val="24"/>
              </w:rPr>
            </w:pPr>
            <w:r w:rsidRPr="00EA5DFF">
              <w:rPr>
                <w:b w:val="0"/>
                <w:bCs w:val="0"/>
                <w:color w:val="000000"/>
                <w:sz w:val="24"/>
                <w:szCs w:val="24"/>
              </w:rPr>
              <w:t>Другие общегосударственные вопросы</w:t>
            </w:r>
          </w:p>
        </w:tc>
        <w:tc>
          <w:tcPr>
            <w:tcW w:w="763"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A40F8" w:rsidP="005871D6">
            <w:pPr>
              <w:rPr>
                <w:b w:val="0"/>
                <w:bCs w:val="0"/>
                <w:color w:val="000000"/>
                <w:sz w:val="24"/>
                <w:szCs w:val="24"/>
              </w:rPr>
            </w:pPr>
            <w:r w:rsidRPr="00EA5DFF">
              <w:rPr>
                <w:b w:val="0"/>
                <w:bCs w:val="0"/>
                <w:color w:val="000000"/>
                <w:sz w:val="24"/>
                <w:szCs w:val="24"/>
              </w:rPr>
              <w:t>3270,3</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Муниципальные программы</w:t>
            </w:r>
          </w:p>
        </w:tc>
        <w:tc>
          <w:tcPr>
            <w:tcW w:w="763"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1100000000</w:t>
            </w:r>
          </w:p>
        </w:tc>
        <w:tc>
          <w:tcPr>
            <w:tcW w:w="992"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3753A" w:rsidP="005871D6">
            <w:pPr>
              <w:rPr>
                <w:b w:val="0"/>
                <w:color w:val="000000"/>
                <w:sz w:val="24"/>
                <w:szCs w:val="24"/>
              </w:rPr>
            </w:pPr>
            <w:r w:rsidRPr="00EA5DFF">
              <w:rPr>
                <w:b w:val="0"/>
                <w:color w:val="000000"/>
                <w:sz w:val="24"/>
                <w:szCs w:val="24"/>
              </w:rPr>
              <w:t>44,9</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Муниципальная программа "Снижение рисков и смягчение последствий чрезвычайных ситуаций природного и техногенного характера на территории Романовского муниципального района "</w:t>
            </w:r>
          </w:p>
        </w:tc>
        <w:tc>
          <w:tcPr>
            <w:tcW w:w="763"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1100010080</w:t>
            </w:r>
          </w:p>
        </w:tc>
        <w:tc>
          <w:tcPr>
            <w:tcW w:w="992"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3753A" w:rsidP="005871D6">
            <w:pPr>
              <w:rPr>
                <w:b w:val="0"/>
                <w:color w:val="000000"/>
                <w:sz w:val="24"/>
                <w:szCs w:val="24"/>
              </w:rPr>
            </w:pPr>
            <w:r w:rsidRPr="00EA5DFF">
              <w:rPr>
                <w:b w:val="0"/>
                <w:color w:val="000000"/>
                <w:sz w:val="24"/>
                <w:szCs w:val="24"/>
              </w:rPr>
              <w:t>26,2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1100010080</w:t>
            </w:r>
          </w:p>
        </w:tc>
        <w:tc>
          <w:tcPr>
            <w:tcW w:w="992"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26,2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1100010080</w:t>
            </w:r>
          </w:p>
        </w:tc>
        <w:tc>
          <w:tcPr>
            <w:tcW w:w="992"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26,2</w:t>
            </w:r>
          </w:p>
        </w:tc>
      </w:tr>
      <w:tr w:rsidR="0013753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3753A" w:rsidRPr="00EA5DFF" w:rsidRDefault="0013753A" w:rsidP="007769AD">
            <w:pPr>
              <w:rPr>
                <w:b w:val="0"/>
                <w:bCs w:val="0"/>
                <w:color w:val="000000"/>
                <w:sz w:val="24"/>
                <w:szCs w:val="24"/>
              </w:rPr>
            </w:pPr>
            <w:r w:rsidRPr="00EA5DFF">
              <w:rPr>
                <w:b w:val="0"/>
                <w:bCs w:val="0"/>
                <w:color w:val="000000"/>
                <w:sz w:val="24"/>
                <w:szCs w:val="24"/>
              </w:rPr>
              <w:t>Реализация основных мероприятий</w:t>
            </w:r>
          </w:p>
        </w:tc>
        <w:tc>
          <w:tcPr>
            <w:tcW w:w="763"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7769AD">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7769AD">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7769AD">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7769AD">
            <w:pPr>
              <w:rPr>
                <w:b w:val="0"/>
                <w:bCs w:val="0"/>
                <w:color w:val="000000"/>
                <w:sz w:val="24"/>
                <w:szCs w:val="24"/>
              </w:rPr>
            </w:pPr>
            <w:r w:rsidRPr="00EA5DFF">
              <w:rPr>
                <w:b w:val="0"/>
                <w:bCs w:val="0"/>
                <w:color w:val="000000"/>
                <w:sz w:val="24"/>
                <w:szCs w:val="24"/>
              </w:rPr>
              <w:t>1140000000</w:t>
            </w:r>
          </w:p>
        </w:tc>
        <w:tc>
          <w:tcPr>
            <w:tcW w:w="992"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7769AD">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color w:val="000000"/>
                <w:sz w:val="24"/>
                <w:szCs w:val="24"/>
              </w:rPr>
            </w:pPr>
            <w:r w:rsidRPr="00EA5DFF">
              <w:rPr>
                <w:b w:val="0"/>
                <w:color w:val="000000"/>
                <w:sz w:val="24"/>
                <w:szCs w:val="24"/>
              </w:rPr>
              <w:t>18,7</w:t>
            </w:r>
          </w:p>
        </w:tc>
      </w:tr>
      <w:tr w:rsidR="0013753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 xml:space="preserve">Муниципальная программа "Профилактика терроризма и экстремизма, а также минимизация и ликвидация последствий проявления терроризма и экстремизма на территории Романовского муниципального района Саратовской области на 2017 </w:t>
            </w:r>
            <w:r w:rsidRPr="00EA5DFF">
              <w:rPr>
                <w:b w:val="0"/>
                <w:bCs w:val="0"/>
                <w:color w:val="000000"/>
                <w:sz w:val="24"/>
                <w:szCs w:val="24"/>
              </w:rPr>
              <w:lastRenderedPageBreak/>
              <w:t>год"</w:t>
            </w:r>
          </w:p>
        </w:tc>
        <w:tc>
          <w:tcPr>
            <w:tcW w:w="763"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5871D6">
            <w:pPr>
              <w:rPr>
                <w:b w:val="0"/>
                <w:color w:val="000000"/>
                <w:sz w:val="24"/>
                <w:szCs w:val="24"/>
              </w:rPr>
            </w:pPr>
            <w:r w:rsidRPr="00EA5DFF">
              <w:rPr>
                <w:b w:val="0"/>
                <w:color w:val="000000"/>
                <w:sz w:val="24"/>
                <w:szCs w:val="24"/>
              </w:rPr>
              <w:lastRenderedPageBreak/>
              <w:t>201</w:t>
            </w:r>
          </w:p>
        </w:tc>
        <w:tc>
          <w:tcPr>
            <w:tcW w:w="850"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1140010020</w:t>
            </w:r>
          </w:p>
        </w:tc>
        <w:tc>
          <w:tcPr>
            <w:tcW w:w="992"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color w:val="000000"/>
                <w:sz w:val="24"/>
                <w:szCs w:val="24"/>
              </w:rPr>
            </w:pPr>
            <w:r w:rsidRPr="00EA5DFF">
              <w:rPr>
                <w:b w:val="0"/>
                <w:color w:val="000000"/>
                <w:sz w:val="24"/>
                <w:szCs w:val="24"/>
              </w:rPr>
              <w:t>18,7</w:t>
            </w:r>
          </w:p>
        </w:tc>
      </w:tr>
      <w:tr w:rsidR="0013753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lastRenderedPageBreak/>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1140010020</w:t>
            </w:r>
          </w:p>
        </w:tc>
        <w:tc>
          <w:tcPr>
            <w:tcW w:w="992"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color w:val="000000"/>
                <w:sz w:val="24"/>
                <w:szCs w:val="24"/>
              </w:rPr>
            </w:pPr>
            <w:r w:rsidRPr="00EA5DFF">
              <w:rPr>
                <w:b w:val="0"/>
                <w:color w:val="000000"/>
                <w:sz w:val="24"/>
                <w:szCs w:val="24"/>
              </w:rPr>
              <w:t>18,7</w:t>
            </w:r>
          </w:p>
        </w:tc>
      </w:tr>
      <w:tr w:rsidR="0013753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1140010020</w:t>
            </w:r>
          </w:p>
        </w:tc>
        <w:tc>
          <w:tcPr>
            <w:tcW w:w="992" w:type="dxa"/>
            <w:tcBorders>
              <w:top w:val="nil"/>
              <w:left w:val="nil"/>
              <w:bottom w:val="single" w:sz="4" w:space="0" w:color="auto"/>
              <w:right w:val="single" w:sz="4" w:space="0" w:color="auto"/>
            </w:tcBorders>
            <w:shd w:val="clear" w:color="auto" w:fill="auto"/>
            <w:noWrap/>
            <w:vAlign w:val="bottom"/>
            <w:hideMark/>
          </w:tcPr>
          <w:p w:rsidR="0013753A" w:rsidRPr="00EA5DFF" w:rsidRDefault="0013753A"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13753A" w:rsidRPr="00EA5DFF" w:rsidRDefault="0013753A" w:rsidP="007769AD">
            <w:pPr>
              <w:rPr>
                <w:b w:val="0"/>
                <w:color w:val="000000"/>
                <w:sz w:val="24"/>
                <w:szCs w:val="24"/>
              </w:rPr>
            </w:pPr>
            <w:r w:rsidRPr="00EA5DFF">
              <w:rPr>
                <w:b w:val="0"/>
                <w:color w:val="000000"/>
                <w:sz w:val="24"/>
                <w:szCs w:val="24"/>
              </w:rPr>
              <w:t>18,7</w:t>
            </w:r>
          </w:p>
        </w:tc>
      </w:tr>
      <w:tr w:rsidR="007B1FE7" w:rsidRPr="00EA5DFF" w:rsidTr="00E80E31">
        <w:trPr>
          <w:trHeight w:val="534"/>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Мероприятия по оценке недвижимости</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2680000000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6A40F8" w:rsidP="005871D6">
            <w:pPr>
              <w:rPr>
                <w:b w:val="0"/>
                <w:bCs w:val="0"/>
                <w:color w:val="000000"/>
                <w:sz w:val="24"/>
                <w:szCs w:val="24"/>
              </w:rPr>
            </w:pPr>
            <w:r w:rsidRPr="00EA5DFF">
              <w:rPr>
                <w:b w:val="0"/>
                <w:bCs w:val="0"/>
                <w:color w:val="000000"/>
                <w:sz w:val="24"/>
                <w:szCs w:val="24"/>
              </w:rPr>
              <w:t>80,1</w:t>
            </w:r>
          </w:p>
        </w:tc>
      </w:tr>
      <w:tr w:rsidR="007769AD" w:rsidRPr="00EA5DFF" w:rsidTr="00E80E31">
        <w:trPr>
          <w:trHeight w:val="698"/>
        </w:trPr>
        <w:tc>
          <w:tcPr>
            <w:tcW w:w="3500" w:type="dxa"/>
            <w:tcBorders>
              <w:top w:val="nil"/>
              <w:left w:val="single" w:sz="4" w:space="0" w:color="auto"/>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Оценка недвижимости, признание прав и регулирование отношений по муниципальной собственности</w:t>
            </w:r>
          </w:p>
        </w:tc>
        <w:tc>
          <w:tcPr>
            <w:tcW w:w="763"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2680002000</w:t>
            </w:r>
          </w:p>
        </w:tc>
        <w:tc>
          <w:tcPr>
            <w:tcW w:w="992"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tcPr>
          <w:p w:rsidR="007769AD" w:rsidRPr="00EA5DFF" w:rsidRDefault="006A40F8" w:rsidP="007769AD">
            <w:pPr>
              <w:rPr>
                <w:b w:val="0"/>
                <w:bCs w:val="0"/>
                <w:color w:val="000000"/>
                <w:sz w:val="24"/>
                <w:szCs w:val="24"/>
              </w:rPr>
            </w:pPr>
            <w:r w:rsidRPr="00EA5DFF">
              <w:rPr>
                <w:b w:val="0"/>
                <w:bCs w:val="0"/>
                <w:color w:val="000000"/>
                <w:sz w:val="24"/>
                <w:szCs w:val="24"/>
              </w:rPr>
              <w:t>80,1</w:t>
            </w:r>
          </w:p>
        </w:tc>
      </w:tr>
      <w:tr w:rsidR="007769AD" w:rsidRPr="00EA5DFF" w:rsidTr="00E80E31">
        <w:trPr>
          <w:trHeight w:val="707"/>
        </w:trPr>
        <w:tc>
          <w:tcPr>
            <w:tcW w:w="3500" w:type="dxa"/>
            <w:tcBorders>
              <w:top w:val="nil"/>
              <w:left w:val="single" w:sz="4" w:space="0" w:color="auto"/>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2680002000</w:t>
            </w:r>
          </w:p>
        </w:tc>
        <w:tc>
          <w:tcPr>
            <w:tcW w:w="992"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tcPr>
          <w:p w:rsidR="007769AD" w:rsidRPr="00EA5DFF" w:rsidRDefault="006A40F8" w:rsidP="007769AD">
            <w:pPr>
              <w:rPr>
                <w:b w:val="0"/>
                <w:bCs w:val="0"/>
                <w:color w:val="000000"/>
                <w:sz w:val="24"/>
                <w:szCs w:val="24"/>
              </w:rPr>
            </w:pPr>
            <w:r w:rsidRPr="00EA5DFF">
              <w:rPr>
                <w:b w:val="0"/>
                <w:bCs w:val="0"/>
                <w:color w:val="000000"/>
                <w:sz w:val="24"/>
                <w:szCs w:val="24"/>
              </w:rPr>
              <w:t>80,1</w:t>
            </w:r>
          </w:p>
        </w:tc>
      </w:tr>
      <w:tr w:rsidR="007769AD" w:rsidRPr="00EA5DFF" w:rsidTr="00E80E31">
        <w:trPr>
          <w:trHeight w:val="832"/>
        </w:trPr>
        <w:tc>
          <w:tcPr>
            <w:tcW w:w="3500" w:type="dxa"/>
            <w:tcBorders>
              <w:top w:val="nil"/>
              <w:left w:val="single" w:sz="4" w:space="0" w:color="auto"/>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2680002000</w:t>
            </w:r>
          </w:p>
        </w:tc>
        <w:tc>
          <w:tcPr>
            <w:tcW w:w="992"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tcPr>
          <w:p w:rsidR="007769AD" w:rsidRPr="00EA5DFF" w:rsidRDefault="006A40F8" w:rsidP="007769AD">
            <w:pPr>
              <w:rPr>
                <w:b w:val="0"/>
                <w:bCs w:val="0"/>
                <w:color w:val="000000"/>
                <w:sz w:val="24"/>
                <w:szCs w:val="24"/>
              </w:rPr>
            </w:pPr>
            <w:r w:rsidRPr="00EA5DFF">
              <w:rPr>
                <w:b w:val="0"/>
                <w:bCs w:val="0"/>
                <w:color w:val="000000"/>
                <w:sz w:val="24"/>
                <w:szCs w:val="24"/>
              </w:rPr>
              <w:t>80,1</w:t>
            </w:r>
          </w:p>
        </w:tc>
      </w:tr>
      <w:tr w:rsidR="007B1FE7" w:rsidRPr="00EA5DFF" w:rsidTr="00E80E31">
        <w:trPr>
          <w:trHeight w:val="67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color w:val="000000"/>
                <w:sz w:val="24"/>
                <w:szCs w:val="24"/>
              </w:rPr>
              <w:t xml:space="preserve"> «Центр финансово-хозяйственного обеспечения Романовского муниципального района»</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8300000000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6A40F8" w:rsidP="005871D6">
            <w:pPr>
              <w:rPr>
                <w:b w:val="0"/>
                <w:bCs w:val="0"/>
                <w:color w:val="000000"/>
                <w:sz w:val="24"/>
                <w:szCs w:val="24"/>
              </w:rPr>
            </w:pPr>
            <w:r w:rsidRPr="00EA5DFF">
              <w:rPr>
                <w:b w:val="0"/>
                <w:bCs w:val="0"/>
                <w:color w:val="000000"/>
                <w:sz w:val="24"/>
                <w:szCs w:val="24"/>
              </w:rPr>
              <w:t>3145,2</w:t>
            </w:r>
          </w:p>
        </w:tc>
      </w:tr>
      <w:tr w:rsidR="007B1FE7" w:rsidRPr="00EA5DFF" w:rsidTr="00E80E31">
        <w:trPr>
          <w:trHeight w:val="1772"/>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8310000000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6A40F8" w:rsidP="005871D6">
            <w:pPr>
              <w:rPr>
                <w:b w:val="0"/>
                <w:bCs w:val="0"/>
                <w:color w:val="000000"/>
                <w:sz w:val="24"/>
                <w:szCs w:val="24"/>
              </w:rPr>
            </w:pPr>
            <w:r w:rsidRPr="00EA5DFF">
              <w:rPr>
                <w:b w:val="0"/>
                <w:bCs w:val="0"/>
                <w:color w:val="000000"/>
                <w:sz w:val="24"/>
                <w:szCs w:val="24"/>
              </w:rPr>
              <w:t>3145,2</w:t>
            </w:r>
          </w:p>
        </w:tc>
      </w:tr>
      <w:tr w:rsidR="007B1FE7" w:rsidRPr="00EA5DFF" w:rsidTr="00E80E31">
        <w:trPr>
          <w:trHeight w:val="1132"/>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Обеспечение надлежащего осуществления полномочий по решению вопросов местного значения</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8310079200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11,4</w:t>
            </w:r>
          </w:p>
        </w:tc>
      </w:tr>
      <w:tr w:rsidR="007B1FE7" w:rsidRPr="00EA5DFF" w:rsidTr="00E80E31">
        <w:trPr>
          <w:trHeight w:val="1828"/>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8310079200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11,4</w:t>
            </w:r>
          </w:p>
        </w:tc>
      </w:tr>
      <w:tr w:rsidR="007B1FE7" w:rsidRPr="00EA5DFF" w:rsidTr="00651FCA">
        <w:trPr>
          <w:trHeight w:val="602"/>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выплату персоналу казенных учреждений</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8310079200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110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11,4</w:t>
            </w:r>
          </w:p>
        </w:tc>
      </w:tr>
      <w:tr w:rsidR="007B1FE7" w:rsidRPr="00EA5DFF" w:rsidTr="00E80E31">
        <w:trPr>
          <w:trHeight w:val="869"/>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Расходы на обеспечение деятельности муниципальных казенных учреждений</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6A40F8" w:rsidP="005871D6">
            <w:pPr>
              <w:rPr>
                <w:b w:val="0"/>
                <w:bCs w:val="0"/>
                <w:color w:val="000000"/>
                <w:sz w:val="24"/>
                <w:szCs w:val="24"/>
              </w:rPr>
            </w:pPr>
            <w:r w:rsidRPr="00EA5DFF">
              <w:rPr>
                <w:b w:val="0"/>
                <w:bCs w:val="0"/>
                <w:color w:val="000000"/>
                <w:sz w:val="24"/>
                <w:szCs w:val="24"/>
              </w:rPr>
              <w:t>2974,2</w:t>
            </w:r>
          </w:p>
        </w:tc>
      </w:tr>
      <w:tr w:rsidR="007B1FE7" w:rsidRPr="00EA5DFF" w:rsidTr="00E80E31">
        <w:trPr>
          <w:trHeight w:val="129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667540" w:rsidP="005871D6">
            <w:pPr>
              <w:rPr>
                <w:b w:val="0"/>
                <w:bCs w:val="0"/>
                <w:color w:val="000000"/>
                <w:sz w:val="24"/>
                <w:szCs w:val="24"/>
              </w:rPr>
            </w:pPr>
            <w:r w:rsidRPr="00EA5DFF">
              <w:rPr>
                <w:b w:val="0"/>
                <w:bCs w:val="0"/>
                <w:color w:val="000000"/>
                <w:sz w:val="24"/>
                <w:szCs w:val="24"/>
              </w:rPr>
              <w:t>2470,3</w:t>
            </w:r>
          </w:p>
        </w:tc>
      </w:tr>
      <w:tr w:rsidR="007B1FE7" w:rsidRPr="00EA5DFF" w:rsidTr="00E80E31">
        <w:trPr>
          <w:trHeight w:val="647"/>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 xml:space="preserve">Расходы на выплаты персоналу казенных учреждений </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110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667540" w:rsidP="005871D6">
            <w:pPr>
              <w:rPr>
                <w:b w:val="0"/>
                <w:bCs w:val="0"/>
                <w:color w:val="000000"/>
                <w:sz w:val="24"/>
                <w:szCs w:val="24"/>
              </w:rPr>
            </w:pPr>
            <w:r w:rsidRPr="00EA5DFF">
              <w:rPr>
                <w:b w:val="0"/>
                <w:bCs w:val="0"/>
                <w:color w:val="000000"/>
                <w:sz w:val="24"/>
                <w:szCs w:val="24"/>
              </w:rPr>
              <w:t>2470,3</w:t>
            </w:r>
          </w:p>
        </w:tc>
      </w:tr>
      <w:tr w:rsidR="007B1FE7" w:rsidRPr="00EA5DFF" w:rsidTr="00E80E31">
        <w:trPr>
          <w:trHeight w:val="92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667540" w:rsidP="005871D6">
            <w:pPr>
              <w:rPr>
                <w:b w:val="0"/>
                <w:bCs w:val="0"/>
                <w:color w:val="000000"/>
                <w:sz w:val="24"/>
                <w:szCs w:val="24"/>
              </w:rPr>
            </w:pPr>
            <w:r w:rsidRPr="00EA5DFF">
              <w:rPr>
                <w:b w:val="0"/>
                <w:bCs w:val="0"/>
                <w:color w:val="000000"/>
                <w:sz w:val="24"/>
                <w:szCs w:val="24"/>
              </w:rPr>
              <w:t>484,8</w:t>
            </w:r>
          </w:p>
        </w:tc>
      </w:tr>
      <w:tr w:rsidR="007B1FE7" w:rsidRPr="00EA5DFF" w:rsidTr="00E80E31">
        <w:trPr>
          <w:trHeight w:val="1166"/>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667540" w:rsidP="005871D6">
            <w:pPr>
              <w:rPr>
                <w:b w:val="0"/>
                <w:bCs w:val="0"/>
                <w:color w:val="000000"/>
                <w:sz w:val="24"/>
                <w:szCs w:val="24"/>
              </w:rPr>
            </w:pPr>
            <w:r w:rsidRPr="00EA5DFF">
              <w:rPr>
                <w:b w:val="0"/>
                <w:bCs w:val="0"/>
                <w:color w:val="000000"/>
                <w:sz w:val="24"/>
                <w:szCs w:val="24"/>
              </w:rPr>
              <w:t>484,8</w:t>
            </w:r>
          </w:p>
        </w:tc>
      </w:tr>
      <w:tr w:rsidR="007B1FE7" w:rsidRPr="00EA5DFF" w:rsidTr="00E80E31">
        <w:trPr>
          <w:trHeight w:val="558"/>
        </w:trPr>
        <w:tc>
          <w:tcPr>
            <w:tcW w:w="3500" w:type="dxa"/>
            <w:tcBorders>
              <w:top w:val="nil"/>
              <w:left w:val="single" w:sz="4" w:space="0" w:color="auto"/>
              <w:bottom w:val="single" w:sz="4" w:space="0" w:color="auto"/>
              <w:right w:val="single" w:sz="4" w:space="0" w:color="auto"/>
            </w:tcBorders>
            <w:shd w:val="clear" w:color="auto" w:fill="auto"/>
          </w:tcPr>
          <w:p w:rsidR="007B1FE7" w:rsidRPr="00EA5DFF" w:rsidRDefault="007B1FE7" w:rsidP="005871D6">
            <w:pPr>
              <w:rPr>
                <w:b w:val="0"/>
                <w:bCs w:val="0"/>
                <w:color w:val="000000"/>
                <w:sz w:val="24"/>
                <w:szCs w:val="24"/>
              </w:rPr>
            </w:pPr>
            <w:r w:rsidRPr="00EA5DFF">
              <w:rPr>
                <w:b w:val="0"/>
                <w:bCs w:val="0"/>
                <w:color w:val="000000"/>
                <w:sz w:val="24"/>
                <w:szCs w:val="24"/>
              </w:rPr>
              <w:t>Иные бюджетные ассигнования</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800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667540" w:rsidP="005871D6">
            <w:pPr>
              <w:rPr>
                <w:b w:val="0"/>
                <w:bCs w:val="0"/>
                <w:color w:val="000000"/>
                <w:sz w:val="24"/>
                <w:szCs w:val="24"/>
              </w:rPr>
            </w:pPr>
            <w:r w:rsidRPr="00EA5DFF">
              <w:rPr>
                <w:b w:val="0"/>
                <w:bCs w:val="0"/>
                <w:color w:val="000000"/>
                <w:sz w:val="24"/>
                <w:szCs w:val="24"/>
              </w:rPr>
              <w:t>19,1</w:t>
            </w:r>
          </w:p>
        </w:tc>
      </w:tr>
      <w:tr w:rsidR="007B1FE7" w:rsidRPr="00EA5DFF" w:rsidTr="00E80E31">
        <w:trPr>
          <w:trHeight w:val="687"/>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Уплата налогов, сборов и других платежей</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850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667540" w:rsidP="005871D6">
            <w:pPr>
              <w:rPr>
                <w:b w:val="0"/>
                <w:bCs w:val="0"/>
                <w:color w:val="000000"/>
                <w:sz w:val="24"/>
                <w:szCs w:val="24"/>
              </w:rPr>
            </w:pPr>
            <w:r w:rsidRPr="00EA5DFF">
              <w:rPr>
                <w:b w:val="0"/>
                <w:bCs w:val="0"/>
                <w:color w:val="000000"/>
                <w:sz w:val="24"/>
                <w:szCs w:val="24"/>
              </w:rPr>
              <w:t>19,1</w:t>
            </w:r>
          </w:p>
        </w:tc>
      </w:tr>
      <w:tr w:rsidR="00EB4FE4" w:rsidRPr="00EA5DFF" w:rsidTr="00E80E31">
        <w:trPr>
          <w:trHeight w:val="687"/>
        </w:trPr>
        <w:tc>
          <w:tcPr>
            <w:tcW w:w="3500" w:type="dxa"/>
            <w:tcBorders>
              <w:top w:val="nil"/>
              <w:left w:val="single" w:sz="4" w:space="0" w:color="auto"/>
              <w:bottom w:val="single" w:sz="4" w:space="0" w:color="auto"/>
              <w:right w:val="single" w:sz="4" w:space="0" w:color="auto"/>
            </w:tcBorders>
            <w:shd w:val="clear" w:color="auto" w:fill="auto"/>
            <w:vAlign w:val="bottom"/>
          </w:tcPr>
          <w:p w:rsidR="00EB4FE4" w:rsidRPr="00EA5DFF" w:rsidRDefault="00EB4FE4" w:rsidP="005871D6">
            <w:pPr>
              <w:rPr>
                <w:b w:val="0"/>
                <w:bCs w:val="0"/>
                <w:color w:val="000000"/>
                <w:sz w:val="24"/>
                <w:szCs w:val="24"/>
              </w:rPr>
            </w:pPr>
            <w:r w:rsidRPr="00EA5DFF">
              <w:rPr>
                <w:b w:val="0"/>
                <w:bCs w:val="0"/>
                <w:color w:val="000000"/>
                <w:sz w:val="24"/>
                <w:szCs w:val="24"/>
              </w:rPr>
              <w:t>Реализация дополнительных мер, направленных на своевременное исполнение первоочередных расходов местных  бюджетов</w:t>
            </w:r>
          </w:p>
        </w:tc>
        <w:tc>
          <w:tcPr>
            <w:tcW w:w="763"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bCs w:val="0"/>
                <w:color w:val="000000"/>
                <w:sz w:val="24"/>
                <w:szCs w:val="24"/>
              </w:rPr>
            </w:pPr>
            <w:r w:rsidRPr="00EA5DFF">
              <w:rPr>
                <w:b w:val="0"/>
                <w:bCs w:val="0"/>
                <w:color w:val="000000"/>
                <w:sz w:val="24"/>
                <w:szCs w:val="24"/>
              </w:rPr>
              <w:t>8310072200</w:t>
            </w:r>
          </w:p>
        </w:tc>
        <w:tc>
          <w:tcPr>
            <w:tcW w:w="992"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tcPr>
          <w:p w:rsidR="00EB4FE4" w:rsidRPr="00EA5DFF" w:rsidRDefault="007769AD" w:rsidP="005871D6">
            <w:pPr>
              <w:rPr>
                <w:b w:val="0"/>
                <w:color w:val="000000"/>
                <w:sz w:val="24"/>
                <w:szCs w:val="24"/>
              </w:rPr>
            </w:pPr>
            <w:r w:rsidRPr="00EA5DFF">
              <w:rPr>
                <w:b w:val="0"/>
                <w:color w:val="000000"/>
                <w:sz w:val="24"/>
                <w:szCs w:val="24"/>
              </w:rPr>
              <w:t>159,6</w:t>
            </w:r>
          </w:p>
        </w:tc>
      </w:tr>
      <w:tr w:rsidR="00EB4FE4" w:rsidRPr="00EA5DFF" w:rsidTr="00E80E31">
        <w:trPr>
          <w:trHeight w:val="687"/>
        </w:trPr>
        <w:tc>
          <w:tcPr>
            <w:tcW w:w="3500" w:type="dxa"/>
            <w:tcBorders>
              <w:top w:val="nil"/>
              <w:left w:val="single" w:sz="4" w:space="0" w:color="auto"/>
              <w:bottom w:val="single" w:sz="4" w:space="0" w:color="auto"/>
              <w:right w:val="single" w:sz="4" w:space="0" w:color="auto"/>
            </w:tcBorders>
            <w:shd w:val="clear" w:color="auto" w:fill="auto"/>
            <w:vAlign w:val="bottom"/>
          </w:tcPr>
          <w:p w:rsidR="00EB4FE4" w:rsidRPr="00EA5DFF" w:rsidRDefault="00EB4FE4"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bCs w:val="0"/>
                <w:color w:val="000000"/>
                <w:sz w:val="24"/>
                <w:szCs w:val="24"/>
              </w:rPr>
            </w:pPr>
            <w:r w:rsidRPr="00EA5DFF">
              <w:rPr>
                <w:b w:val="0"/>
                <w:bCs w:val="0"/>
                <w:color w:val="000000"/>
                <w:sz w:val="24"/>
                <w:szCs w:val="24"/>
              </w:rPr>
              <w:t>8310072200</w:t>
            </w:r>
          </w:p>
        </w:tc>
        <w:tc>
          <w:tcPr>
            <w:tcW w:w="992"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color w:val="000000"/>
                <w:sz w:val="24"/>
                <w:szCs w:val="24"/>
              </w:rPr>
            </w:pPr>
            <w:r w:rsidRPr="00EA5DFF">
              <w:rPr>
                <w:b w:val="0"/>
                <w:color w:val="000000"/>
                <w:sz w:val="24"/>
                <w:szCs w:val="24"/>
              </w:rPr>
              <w:t>159,6</w:t>
            </w:r>
          </w:p>
        </w:tc>
      </w:tr>
      <w:tr w:rsidR="00EB4FE4" w:rsidRPr="00EA5DFF" w:rsidTr="00E80E31">
        <w:trPr>
          <w:trHeight w:val="687"/>
        </w:trPr>
        <w:tc>
          <w:tcPr>
            <w:tcW w:w="3500" w:type="dxa"/>
            <w:tcBorders>
              <w:top w:val="nil"/>
              <w:left w:val="single" w:sz="4" w:space="0" w:color="auto"/>
              <w:bottom w:val="single" w:sz="4" w:space="0" w:color="auto"/>
              <w:right w:val="single" w:sz="4" w:space="0" w:color="auto"/>
            </w:tcBorders>
            <w:shd w:val="clear" w:color="auto" w:fill="auto"/>
            <w:vAlign w:val="bottom"/>
          </w:tcPr>
          <w:p w:rsidR="00EB4FE4" w:rsidRPr="00EA5DFF" w:rsidRDefault="00EB4FE4" w:rsidP="005871D6">
            <w:pPr>
              <w:rPr>
                <w:b w:val="0"/>
                <w:bCs w:val="0"/>
                <w:color w:val="000000"/>
                <w:sz w:val="24"/>
                <w:szCs w:val="24"/>
              </w:rPr>
            </w:pPr>
            <w:r w:rsidRPr="00EA5DFF">
              <w:rPr>
                <w:b w:val="0"/>
                <w:bCs w:val="0"/>
                <w:color w:val="000000"/>
                <w:sz w:val="24"/>
                <w:szCs w:val="24"/>
              </w:rPr>
              <w:t>Расходы на выплаты персоналу казенных учреждений</w:t>
            </w:r>
          </w:p>
        </w:tc>
        <w:tc>
          <w:tcPr>
            <w:tcW w:w="763"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bCs w:val="0"/>
                <w:color w:val="000000"/>
                <w:sz w:val="24"/>
                <w:szCs w:val="24"/>
              </w:rPr>
            </w:pPr>
            <w:r w:rsidRPr="00EA5DFF">
              <w:rPr>
                <w:b w:val="0"/>
                <w:bCs w:val="0"/>
                <w:color w:val="000000"/>
                <w:sz w:val="24"/>
                <w:szCs w:val="24"/>
              </w:rPr>
              <w:t>13</w:t>
            </w:r>
          </w:p>
        </w:tc>
        <w:tc>
          <w:tcPr>
            <w:tcW w:w="1672"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bCs w:val="0"/>
                <w:color w:val="000000"/>
                <w:sz w:val="24"/>
                <w:szCs w:val="24"/>
              </w:rPr>
            </w:pPr>
            <w:r w:rsidRPr="00EA5DFF">
              <w:rPr>
                <w:b w:val="0"/>
                <w:bCs w:val="0"/>
                <w:color w:val="000000"/>
                <w:sz w:val="24"/>
                <w:szCs w:val="24"/>
              </w:rPr>
              <w:t>8310072200</w:t>
            </w:r>
          </w:p>
        </w:tc>
        <w:tc>
          <w:tcPr>
            <w:tcW w:w="992"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bCs w:val="0"/>
                <w:color w:val="000000"/>
                <w:sz w:val="24"/>
                <w:szCs w:val="24"/>
              </w:rPr>
            </w:pPr>
            <w:r w:rsidRPr="00EA5DFF">
              <w:rPr>
                <w:b w:val="0"/>
                <w:bCs w:val="0"/>
                <w:color w:val="000000"/>
                <w:sz w:val="24"/>
                <w:szCs w:val="24"/>
              </w:rPr>
              <w:t>110</w:t>
            </w:r>
          </w:p>
        </w:tc>
        <w:tc>
          <w:tcPr>
            <w:tcW w:w="1134" w:type="dxa"/>
            <w:tcBorders>
              <w:top w:val="nil"/>
              <w:left w:val="nil"/>
              <w:bottom w:val="single" w:sz="4" w:space="0" w:color="auto"/>
              <w:right w:val="single" w:sz="4" w:space="0" w:color="auto"/>
            </w:tcBorders>
            <w:shd w:val="clear" w:color="auto" w:fill="auto"/>
            <w:vAlign w:val="bottom"/>
          </w:tcPr>
          <w:p w:rsidR="00EB4FE4" w:rsidRPr="00EA5DFF" w:rsidRDefault="00EB4FE4" w:rsidP="005871D6">
            <w:pPr>
              <w:rPr>
                <w:b w:val="0"/>
                <w:color w:val="000000"/>
                <w:sz w:val="24"/>
                <w:szCs w:val="24"/>
              </w:rPr>
            </w:pPr>
            <w:r w:rsidRPr="00EA5DFF">
              <w:rPr>
                <w:b w:val="0"/>
                <w:color w:val="000000"/>
                <w:sz w:val="24"/>
                <w:szCs w:val="24"/>
              </w:rPr>
              <w:t>159,6</w:t>
            </w:r>
          </w:p>
        </w:tc>
      </w:tr>
      <w:tr w:rsidR="007B1FE7" w:rsidRPr="00EA5DFF" w:rsidTr="00E80E31">
        <w:trPr>
          <w:trHeight w:val="693"/>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Национальная безопасность и правоохранительная деятельность</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667540" w:rsidP="005871D6">
            <w:pPr>
              <w:rPr>
                <w:b w:val="0"/>
                <w:bCs w:val="0"/>
                <w:color w:val="000000"/>
                <w:sz w:val="24"/>
                <w:szCs w:val="24"/>
              </w:rPr>
            </w:pPr>
            <w:r w:rsidRPr="00EA5DFF">
              <w:rPr>
                <w:b w:val="0"/>
                <w:bCs w:val="0"/>
                <w:color w:val="000000"/>
                <w:sz w:val="24"/>
                <w:szCs w:val="24"/>
              </w:rPr>
              <w:t>1326,3</w:t>
            </w:r>
          </w:p>
        </w:tc>
      </w:tr>
      <w:tr w:rsidR="007769AD" w:rsidRPr="00EA5DFF" w:rsidTr="00E80E31">
        <w:trPr>
          <w:trHeight w:val="1290"/>
        </w:trPr>
        <w:tc>
          <w:tcPr>
            <w:tcW w:w="3500" w:type="dxa"/>
            <w:tcBorders>
              <w:top w:val="nil"/>
              <w:left w:val="single" w:sz="4" w:space="0" w:color="auto"/>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763"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tcPr>
          <w:p w:rsidR="007769AD" w:rsidRPr="00EA5DFF" w:rsidRDefault="00667540" w:rsidP="007769AD">
            <w:pPr>
              <w:rPr>
                <w:b w:val="0"/>
                <w:bCs w:val="0"/>
                <w:color w:val="000000"/>
                <w:sz w:val="24"/>
                <w:szCs w:val="24"/>
              </w:rPr>
            </w:pPr>
            <w:r w:rsidRPr="00EA5DFF">
              <w:rPr>
                <w:b w:val="0"/>
                <w:bCs w:val="0"/>
                <w:color w:val="000000"/>
                <w:sz w:val="24"/>
                <w:szCs w:val="24"/>
              </w:rPr>
              <w:t>1326,3</w:t>
            </w:r>
          </w:p>
        </w:tc>
      </w:tr>
      <w:tr w:rsidR="007769AD"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769AD" w:rsidRPr="00EA5DFF" w:rsidRDefault="007769AD" w:rsidP="005871D6">
            <w:pPr>
              <w:rPr>
                <w:b w:val="0"/>
                <w:bCs w:val="0"/>
                <w:color w:val="000000"/>
                <w:sz w:val="24"/>
                <w:szCs w:val="24"/>
              </w:rPr>
            </w:pPr>
            <w:r w:rsidRPr="00EA5DFF">
              <w:rPr>
                <w:b w:val="0"/>
                <w:color w:val="000000"/>
                <w:sz w:val="24"/>
                <w:szCs w:val="24"/>
              </w:rPr>
              <w:t>МУ «Единая дежурно-диспетчерская служба по Романовскому району Саратовской области»</w:t>
            </w:r>
          </w:p>
        </w:tc>
        <w:tc>
          <w:tcPr>
            <w:tcW w:w="763" w:type="dxa"/>
            <w:tcBorders>
              <w:top w:val="nil"/>
              <w:left w:val="nil"/>
              <w:bottom w:val="single" w:sz="4" w:space="0" w:color="auto"/>
              <w:right w:val="single" w:sz="4" w:space="0" w:color="auto"/>
            </w:tcBorders>
            <w:shd w:val="clear" w:color="auto" w:fill="auto"/>
            <w:vAlign w:val="bottom"/>
            <w:hideMark/>
          </w:tcPr>
          <w:p w:rsidR="007769AD" w:rsidRPr="00EA5DFF" w:rsidRDefault="007769AD"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769AD" w:rsidRPr="00EA5DFF" w:rsidRDefault="007769AD" w:rsidP="005871D6">
            <w:pPr>
              <w:rPr>
                <w:b w:val="0"/>
                <w:bCs w:val="0"/>
                <w:color w:val="000000"/>
                <w:sz w:val="24"/>
                <w:szCs w:val="24"/>
              </w:rPr>
            </w:pPr>
            <w:r w:rsidRPr="00EA5DFF">
              <w:rPr>
                <w:b w:val="0"/>
                <w:bCs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hideMark/>
          </w:tcPr>
          <w:p w:rsidR="007769AD" w:rsidRPr="00EA5DFF" w:rsidRDefault="007769AD"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769AD" w:rsidRPr="00EA5DFF" w:rsidRDefault="007769AD" w:rsidP="005871D6">
            <w:pPr>
              <w:rPr>
                <w:b w:val="0"/>
                <w:bCs w:val="0"/>
                <w:color w:val="000000"/>
                <w:sz w:val="24"/>
                <w:szCs w:val="24"/>
              </w:rPr>
            </w:pPr>
            <w:r w:rsidRPr="00EA5DFF">
              <w:rPr>
                <w:b w:val="0"/>
                <w:bCs w:val="0"/>
                <w:color w:val="000000"/>
                <w:sz w:val="24"/>
                <w:szCs w:val="24"/>
              </w:rPr>
              <w:t>8300000000</w:t>
            </w:r>
          </w:p>
        </w:tc>
        <w:tc>
          <w:tcPr>
            <w:tcW w:w="992" w:type="dxa"/>
            <w:tcBorders>
              <w:top w:val="nil"/>
              <w:left w:val="nil"/>
              <w:bottom w:val="single" w:sz="4" w:space="0" w:color="auto"/>
              <w:right w:val="single" w:sz="4" w:space="0" w:color="auto"/>
            </w:tcBorders>
            <w:shd w:val="clear" w:color="auto" w:fill="auto"/>
            <w:vAlign w:val="bottom"/>
            <w:hideMark/>
          </w:tcPr>
          <w:p w:rsidR="007769AD" w:rsidRPr="00EA5DFF" w:rsidRDefault="007769AD"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769AD" w:rsidRPr="00EA5DFF" w:rsidRDefault="00667540" w:rsidP="007769AD">
            <w:pPr>
              <w:rPr>
                <w:b w:val="0"/>
                <w:bCs w:val="0"/>
                <w:color w:val="000000"/>
                <w:sz w:val="24"/>
                <w:szCs w:val="24"/>
              </w:rPr>
            </w:pPr>
            <w:r w:rsidRPr="00EA5DFF">
              <w:rPr>
                <w:b w:val="0"/>
                <w:bCs w:val="0"/>
                <w:color w:val="000000"/>
                <w:sz w:val="24"/>
                <w:szCs w:val="24"/>
              </w:rPr>
              <w:t>1326,3</w:t>
            </w:r>
          </w:p>
        </w:tc>
      </w:tr>
      <w:tr w:rsidR="007769AD"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769AD" w:rsidRPr="00EA5DFF" w:rsidRDefault="007769AD" w:rsidP="005871D6">
            <w:pPr>
              <w:rPr>
                <w:b w:val="0"/>
                <w:bCs w:val="0"/>
                <w:color w:val="000000"/>
                <w:sz w:val="24"/>
                <w:szCs w:val="24"/>
              </w:rPr>
            </w:pPr>
            <w:r w:rsidRPr="00EA5DFF">
              <w:rPr>
                <w:b w:val="0"/>
                <w:bCs w:val="0"/>
                <w:color w:val="000000"/>
                <w:sz w:val="24"/>
                <w:szCs w:val="24"/>
              </w:rPr>
              <w:t>Обеспечение деятельности казенных учреждений</w:t>
            </w:r>
          </w:p>
        </w:tc>
        <w:tc>
          <w:tcPr>
            <w:tcW w:w="763" w:type="dxa"/>
            <w:tcBorders>
              <w:top w:val="nil"/>
              <w:left w:val="nil"/>
              <w:bottom w:val="single" w:sz="4" w:space="0" w:color="auto"/>
              <w:right w:val="single" w:sz="4" w:space="0" w:color="auto"/>
            </w:tcBorders>
            <w:shd w:val="clear" w:color="auto" w:fill="auto"/>
            <w:vAlign w:val="bottom"/>
            <w:hideMark/>
          </w:tcPr>
          <w:p w:rsidR="007769AD" w:rsidRPr="00EA5DFF" w:rsidRDefault="007769AD"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769AD" w:rsidRPr="00EA5DFF" w:rsidRDefault="007769AD" w:rsidP="005871D6">
            <w:pPr>
              <w:rPr>
                <w:b w:val="0"/>
                <w:bCs w:val="0"/>
                <w:color w:val="000000"/>
                <w:sz w:val="24"/>
                <w:szCs w:val="24"/>
              </w:rPr>
            </w:pPr>
            <w:r w:rsidRPr="00EA5DFF">
              <w:rPr>
                <w:b w:val="0"/>
                <w:bCs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hideMark/>
          </w:tcPr>
          <w:p w:rsidR="007769AD" w:rsidRPr="00EA5DFF" w:rsidRDefault="007769AD"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769AD" w:rsidRPr="00EA5DFF" w:rsidRDefault="007769AD" w:rsidP="005871D6">
            <w:pPr>
              <w:rPr>
                <w:b w:val="0"/>
                <w:bCs w:val="0"/>
                <w:color w:val="000000"/>
                <w:sz w:val="24"/>
                <w:szCs w:val="24"/>
              </w:rPr>
            </w:pPr>
            <w:r w:rsidRPr="00EA5DFF">
              <w:rPr>
                <w:b w:val="0"/>
                <w:bCs w:val="0"/>
                <w:color w:val="000000"/>
                <w:sz w:val="24"/>
                <w:szCs w:val="24"/>
              </w:rPr>
              <w:t>8320000000</w:t>
            </w:r>
          </w:p>
        </w:tc>
        <w:tc>
          <w:tcPr>
            <w:tcW w:w="992" w:type="dxa"/>
            <w:tcBorders>
              <w:top w:val="nil"/>
              <w:left w:val="nil"/>
              <w:bottom w:val="single" w:sz="4" w:space="0" w:color="auto"/>
              <w:right w:val="single" w:sz="4" w:space="0" w:color="auto"/>
            </w:tcBorders>
            <w:shd w:val="clear" w:color="auto" w:fill="auto"/>
            <w:vAlign w:val="bottom"/>
            <w:hideMark/>
          </w:tcPr>
          <w:p w:rsidR="007769AD" w:rsidRPr="00EA5DFF" w:rsidRDefault="007769AD"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769AD" w:rsidRPr="00EA5DFF" w:rsidRDefault="00667540" w:rsidP="007769AD">
            <w:pPr>
              <w:rPr>
                <w:b w:val="0"/>
                <w:bCs w:val="0"/>
                <w:color w:val="000000"/>
                <w:sz w:val="24"/>
                <w:szCs w:val="24"/>
              </w:rPr>
            </w:pPr>
            <w:r w:rsidRPr="00EA5DFF">
              <w:rPr>
                <w:b w:val="0"/>
                <w:bCs w:val="0"/>
                <w:color w:val="000000"/>
                <w:sz w:val="24"/>
                <w:szCs w:val="24"/>
              </w:rPr>
              <w:t>1326,3</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Расходы на обеспечение деятельности муниципальных казенных учреждений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8320000200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1247,8</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8320000200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667540" w:rsidP="005871D6">
            <w:pPr>
              <w:rPr>
                <w:b w:val="0"/>
                <w:bCs w:val="0"/>
                <w:color w:val="000000"/>
                <w:sz w:val="24"/>
                <w:szCs w:val="24"/>
              </w:rPr>
            </w:pPr>
            <w:r w:rsidRPr="00EA5DFF">
              <w:rPr>
                <w:b w:val="0"/>
                <w:bCs w:val="0"/>
                <w:color w:val="000000"/>
                <w:sz w:val="24"/>
                <w:szCs w:val="24"/>
              </w:rPr>
              <w:t>1127,2</w:t>
            </w:r>
          </w:p>
        </w:tc>
      </w:tr>
      <w:tr w:rsidR="007769AD"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Расходы на выплаты персоналу казенных учреждений</w:t>
            </w:r>
          </w:p>
        </w:tc>
        <w:tc>
          <w:tcPr>
            <w:tcW w:w="763"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8320000200</w:t>
            </w:r>
          </w:p>
        </w:tc>
        <w:tc>
          <w:tcPr>
            <w:tcW w:w="992"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110</w:t>
            </w:r>
          </w:p>
        </w:tc>
        <w:tc>
          <w:tcPr>
            <w:tcW w:w="1134" w:type="dxa"/>
            <w:tcBorders>
              <w:top w:val="nil"/>
              <w:left w:val="nil"/>
              <w:bottom w:val="single" w:sz="4" w:space="0" w:color="auto"/>
              <w:right w:val="single" w:sz="4" w:space="0" w:color="auto"/>
            </w:tcBorders>
            <w:shd w:val="clear" w:color="auto" w:fill="auto"/>
            <w:vAlign w:val="bottom"/>
          </w:tcPr>
          <w:p w:rsidR="007769AD" w:rsidRPr="00EA5DFF" w:rsidRDefault="00667540" w:rsidP="007769AD">
            <w:pPr>
              <w:rPr>
                <w:b w:val="0"/>
                <w:bCs w:val="0"/>
                <w:color w:val="000000"/>
                <w:sz w:val="24"/>
                <w:szCs w:val="24"/>
              </w:rPr>
            </w:pPr>
            <w:r w:rsidRPr="00EA5DFF">
              <w:rPr>
                <w:b w:val="0"/>
                <w:bCs w:val="0"/>
                <w:color w:val="000000"/>
                <w:sz w:val="24"/>
                <w:szCs w:val="24"/>
              </w:rPr>
              <w:t>1127,2</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8320000200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667540" w:rsidP="005871D6">
            <w:pPr>
              <w:rPr>
                <w:b w:val="0"/>
                <w:bCs w:val="0"/>
                <w:color w:val="000000"/>
                <w:sz w:val="24"/>
                <w:szCs w:val="24"/>
              </w:rPr>
            </w:pPr>
            <w:r w:rsidRPr="00EA5DFF">
              <w:rPr>
                <w:b w:val="0"/>
                <w:bCs w:val="0"/>
                <w:color w:val="000000"/>
                <w:sz w:val="24"/>
                <w:szCs w:val="24"/>
              </w:rPr>
              <w:t>114,8</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8320000200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667540" w:rsidP="005871D6">
            <w:pPr>
              <w:rPr>
                <w:b w:val="0"/>
                <w:bCs w:val="0"/>
                <w:color w:val="000000"/>
                <w:sz w:val="24"/>
                <w:szCs w:val="24"/>
              </w:rPr>
            </w:pPr>
            <w:r w:rsidRPr="00EA5DFF">
              <w:rPr>
                <w:b w:val="0"/>
                <w:bCs w:val="0"/>
                <w:color w:val="000000"/>
                <w:sz w:val="24"/>
                <w:szCs w:val="24"/>
              </w:rPr>
              <w:t>114,8</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 xml:space="preserve">Иные бюджетные ассигнования </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8320000200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800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769AD" w:rsidP="005871D6">
            <w:pPr>
              <w:rPr>
                <w:b w:val="0"/>
                <w:bCs w:val="0"/>
                <w:color w:val="000000"/>
                <w:sz w:val="24"/>
                <w:szCs w:val="24"/>
              </w:rPr>
            </w:pPr>
            <w:r w:rsidRPr="00EA5DFF">
              <w:rPr>
                <w:b w:val="0"/>
                <w:bCs w:val="0"/>
                <w:color w:val="000000"/>
                <w:sz w:val="24"/>
                <w:szCs w:val="24"/>
              </w:rPr>
              <w:t>5,8</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Уплата налогов, сборов и других платежей</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8320000200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850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769AD" w:rsidP="005871D6">
            <w:pPr>
              <w:rPr>
                <w:b w:val="0"/>
                <w:bCs w:val="0"/>
                <w:color w:val="000000"/>
                <w:sz w:val="24"/>
                <w:szCs w:val="24"/>
              </w:rPr>
            </w:pPr>
            <w:r w:rsidRPr="00EA5DFF">
              <w:rPr>
                <w:b w:val="0"/>
                <w:bCs w:val="0"/>
                <w:color w:val="000000"/>
                <w:sz w:val="24"/>
                <w:szCs w:val="24"/>
              </w:rPr>
              <w:t>5,8</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tcPr>
          <w:p w:rsidR="007B1FE7" w:rsidRPr="00EA5DFF" w:rsidRDefault="007B1FE7" w:rsidP="005871D6">
            <w:pPr>
              <w:rPr>
                <w:b w:val="0"/>
                <w:bCs w:val="0"/>
                <w:color w:val="000000"/>
                <w:sz w:val="24"/>
                <w:szCs w:val="24"/>
              </w:rPr>
            </w:pPr>
            <w:r w:rsidRPr="00EA5DFF">
              <w:rPr>
                <w:b w:val="0"/>
                <w:bCs w:val="0"/>
                <w:color w:val="000000"/>
                <w:sz w:val="24"/>
                <w:szCs w:val="24"/>
              </w:rPr>
              <w:t>Уплата земельного налога, налога на имущество и транспортного налога казенными учреждениями</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8320003200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667540" w:rsidP="005871D6">
            <w:pPr>
              <w:rPr>
                <w:b w:val="0"/>
                <w:bCs w:val="0"/>
                <w:color w:val="000000"/>
                <w:sz w:val="24"/>
                <w:szCs w:val="24"/>
              </w:rPr>
            </w:pPr>
            <w:r w:rsidRPr="00EA5DFF">
              <w:rPr>
                <w:b w:val="0"/>
                <w:bCs w:val="0"/>
                <w:color w:val="000000"/>
                <w:sz w:val="24"/>
                <w:szCs w:val="24"/>
              </w:rPr>
              <w:t>0,7</w:t>
            </w:r>
          </w:p>
        </w:tc>
      </w:tr>
      <w:tr w:rsidR="007769AD" w:rsidRPr="00EA5DFF" w:rsidTr="00E80E31">
        <w:trPr>
          <w:trHeight w:val="595"/>
        </w:trPr>
        <w:tc>
          <w:tcPr>
            <w:tcW w:w="3500" w:type="dxa"/>
            <w:tcBorders>
              <w:top w:val="nil"/>
              <w:left w:val="single" w:sz="4" w:space="0" w:color="auto"/>
              <w:bottom w:val="single" w:sz="4" w:space="0" w:color="auto"/>
              <w:right w:val="single" w:sz="4" w:space="0" w:color="auto"/>
            </w:tcBorders>
            <w:shd w:val="clear" w:color="auto" w:fill="auto"/>
          </w:tcPr>
          <w:p w:rsidR="007769AD" w:rsidRPr="00EA5DFF" w:rsidRDefault="007769AD" w:rsidP="005871D6">
            <w:pPr>
              <w:rPr>
                <w:b w:val="0"/>
                <w:bCs w:val="0"/>
                <w:color w:val="000000"/>
                <w:sz w:val="24"/>
                <w:szCs w:val="24"/>
              </w:rPr>
            </w:pPr>
            <w:r w:rsidRPr="00EA5DFF">
              <w:rPr>
                <w:b w:val="0"/>
                <w:bCs w:val="0"/>
                <w:color w:val="000000"/>
                <w:sz w:val="24"/>
                <w:szCs w:val="24"/>
              </w:rPr>
              <w:t>Иные бюджетные ассигнования</w:t>
            </w:r>
          </w:p>
        </w:tc>
        <w:tc>
          <w:tcPr>
            <w:tcW w:w="763"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8320003200</w:t>
            </w:r>
          </w:p>
        </w:tc>
        <w:tc>
          <w:tcPr>
            <w:tcW w:w="992"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800</w:t>
            </w:r>
          </w:p>
        </w:tc>
        <w:tc>
          <w:tcPr>
            <w:tcW w:w="1134" w:type="dxa"/>
            <w:tcBorders>
              <w:top w:val="nil"/>
              <w:left w:val="nil"/>
              <w:bottom w:val="single" w:sz="4" w:space="0" w:color="auto"/>
              <w:right w:val="single" w:sz="4" w:space="0" w:color="auto"/>
            </w:tcBorders>
            <w:shd w:val="clear" w:color="auto" w:fill="auto"/>
            <w:vAlign w:val="bottom"/>
          </w:tcPr>
          <w:p w:rsidR="007769AD" w:rsidRPr="00EA5DFF" w:rsidRDefault="00667540" w:rsidP="007769AD">
            <w:pPr>
              <w:rPr>
                <w:b w:val="0"/>
                <w:bCs w:val="0"/>
                <w:color w:val="000000"/>
                <w:sz w:val="24"/>
                <w:szCs w:val="24"/>
              </w:rPr>
            </w:pPr>
            <w:r w:rsidRPr="00EA5DFF">
              <w:rPr>
                <w:b w:val="0"/>
                <w:bCs w:val="0"/>
                <w:color w:val="000000"/>
                <w:sz w:val="24"/>
                <w:szCs w:val="24"/>
              </w:rPr>
              <w:t>0,7</w:t>
            </w:r>
          </w:p>
        </w:tc>
      </w:tr>
      <w:tr w:rsidR="007769AD" w:rsidRPr="00EA5DFF" w:rsidTr="00E80E31">
        <w:trPr>
          <w:trHeight w:val="703"/>
        </w:trPr>
        <w:tc>
          <w:tcPr>
            <w:tcW w:w="3500" w:type="dxa"/>
            <w:tcBorders>
              <w:top w:val="nil"/>
              <w:left w:val="single" w:sz="4" w:space="0" w:color="auto"/>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Уплата налогов, сборов и других платежей</w:t>
            </w:r>
          </w:p>
        </w:tc>
        <w:tc>
          <w:tcPr>
            <w:tcW w:w="763"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8320003200</w:t>
            </w:r>
          </w:p>
        </w:tc>
        <w:tc>
          <w:tcPr>
            <w:tcW w:w="992" w:type="dxa"/>
            <w:tcBorders>
              <w:top w:val="nil"/>
              <w:left w:val="nil"/>
              <w:bottom w:val="single" w:sz="4" w:space="0" w:color="auto"/>
              <w:right w:val="single" w:sz="4" w:space="0" w:color="auto"/>
            </w:tcBorders>
            <w:shd w:val="clear" w:color="auto" w:fill="auto"/>
            <w:vAlign w:val="bottom"/>
          </w:tcPr>
          <w:p w:rsidR="007769AD" w:rsidRPr="00EA5DFF" w:rsidRDefault="007769AD" w:rsidP="005871D6">
            <w:pPr>
              <w:rPr>
                <w:b w:val="0"/>
                <w:bCs w:val="0"/>
                <w:color w:val="000000"/>
                <w:sz w:val="24"/>
                <w:szCs w:val="24"/>
              </w:rPr>
            </w:pPr>
            <w:r w:rsidRPr="00EA5DFF">
              <w:rPr>
                <w:b w:val="0"/>
                <w:bCs w:val="0"/>
                <w:color w:val="000000"/>
                <w:sz w:val="24"/>
                <w:szCs w:val="24"/>
              </w:rPr>
              <w:t>850</w:t>
            </w:r>
          </w:p>
        </w:tc>
        <w:tc>
          <w:tcPr>
            <w:tcW w:w="1134" w:type="dxa"/>
            <w:tcBorders>
              <w:top w:val="nil"/>
              <w:left w:val="nil"/>
              <w:bottom w:val="single" w:sz="4" w:space="0" w:color="auto"/>
              <w:right w:val="single" w:sz="4" w:space="0" w:color="auto"/>
            </w:tcBorders>
            <w:shd w:val="clear" w:color="auto" w:fill="auto"/>
            <w:vAlign w:val="bottom"/>
          </w:tcPr>
          <w:p w:rsidR="007769AD" w:rsidRPr="00EA5DFF" w:rsidRDefault="00667540" w:rsidP="007769AD">
            <w:pPr>
              <w:rPr>
                <w:b w:val="0"/>
                <w:bCs w:val="0"/>
                <w:color w:val="000000"/>
                <w:sz w:val="24"/>
                <w:szCs w:val="24"/>
              </w:rPr>
            </w:pPr>
            <w:r w:rsidRPr="00EA5DFF">
              <w:rPr>
                <w:b w:val="0"/>
                <w:bCs w:val="0"/>
                <w:color w:val="000000"/>
                <w:sz w:val="24"/>
                <w:szCs w:val="24"/>
              </w:rPr>
              <w:t>0,7</w:t>
            </w:r>
          </w:p>
        </w:tc>
      </w:tr>
      <w:tr w:rsidR="00960EF8" w:rsidRPr="00EA5DFF" w:rsidTr="00E80E31">
        <w:trPr>
          <w:trHeight w:val="703"/>
        </w:trPr>
        <w:tc>
          <w:tcPr>
            <w:tcW w:w="3500" w:type="dxa"/>
            <w:tcBorders>
              <w:top w:val="nil"/>
              <w:left w:val="single" w:sz="4" w:space="0" w:color="auto"/>
              <w:bottom w:val="single" w:sz="4" w:space="0" w:color="auto"/>
              <w:right w:val="single" w:sz="4" w:space="0" w:color="auto"/>
            </w:tcBorders>
            <w:shd w:val="clear" w:color="auto" w:fill="auto"/>
            <w:vAlign w:val="bottom"/>
          </w:tcPr>
          <w:p w:rsidR="00960EF8" w:rsidRPr="00EA5DFF" w:rsidRDefault="00960EF8" w:rsidP="005871D6">
            <w:pPr>
              <w:rPr>
                <w:b w:val="0"/>
                <w:bCs w:val="0"/>
                <w:color w:val="000000"/>
                <w:sz w:val="24"/>
                <w:szCs w:val="24"/>
              </w:rPr>
            </w:pPr>
            <w:r w:rsidRPr="00EA5DFF">
              <w:rPr>
                <w:b w:val="0"/>
                <w:bCs w:val="0"/>
                <w:color w:val="000000"/>
                <w:sz w:val="24"/>
                <w:szCs w:val="24"/>
              </w:rPr>
              <w:t>Реализация дополнительных мер, направленных на своевременное исполнение первоочередных расходов местных  бюджетов</w:t>
            </w:r>
          </w:p>
        </w:tc>
        <w:tc>
          <w:tcPr>
            <w:tcW w:w="763"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color w:val="000000"/>
                <w:sz w:val="24"/>
                <w:szCs w:val="24"/>
              </w:rPr>
            </w:pPr>
            <w:r w:rsidRPr="00EA5DFF">
              <w:rPr>
                <w:b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bCs w:val="0"/>
                <w:color w:val="000000"/>
                <w:sz w:val="24"/>
                <w:szCs w:val="24"/>
              </w:rPr>
            </w:pPr>
            <w:r w:rsidRPr="00EA5DFF">
              <w:rPr>
                <w:b w:val="0"/>
                <w:bCs w:val="0"/>
                <w:color w:val="000000"/>
                <w:sz w:val="24"/>
                <w:szCs w:val="24"/>
              </w:rPr>
              <w:t>8320072200</w:t>
            </w:r>
          </w:p>
        </w:tc>
        <w:tc>
          <w:tcPr>
            <w:tcW w:w="992"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color w:val="000000"/>
                <w:sz w:val="24"/>
                <w:szCs w:val="24"/>
              </w:rPr>
            </w:pPr>
            <w:r w:rsidRPr="00EA5DFF">
              <w:rPr>
                <w:b w:val="0"/>
                <w:color w:val="000000"/>
                <w:sz w:val="24"/>
                <w:szCs w:val="24"/>
              </w:rPr>
              <w:t>70,8</w:t>
            </w:r>
          </w:p>
        </w:tc>
      </w:tr>
      <w:tr w:rsidR="00960EF8" w:rsidRPr="00EA5DFF" w:rsidTr="00E80E31">
        <w:trPr>
          <w:trHeight w:val="703"/>
        </w:trPr>
        <w:tc>
          <w:tcPr>
            <w:tcW w:w="3500" w:type="dxa"/>
            <w:tcBorders>
              <w:top w:val="nil"/>
              <w:left w:val="single" w:sz="4" w:space="0" w:color="auto"/>
              <w:bottom w:val="single" w:sz="4" w:space="0" w:color="auto"/>
              <w:right w:val="single" w:sz="4" w:space="0" w:color="auto"/>
            </w:tcBorders>
            <w:shd w:val="clear" w:color="auto" w:fill="auto"/>
            <w:vAlign w:val="bottom"/>
          </w:tcPr>
          <w:p w:rsidR="00960EF8" w:rsidRPr="00EA5DFF" w:rsidRDefault="00960EF8"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color w:val="000000"/>
                <w:sz w:val="24"/>
                <w:szCs w:val="24"/>
              </w:rPr>
            </w:pPr>
            <w:r w:rsidRPr="00EA5DFF">
              <w:rPr>
                <w:b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bCs w:val="0"/>
                <w:color w:val="000000"/>
                <w:sz w:val="24"/>
                <w:szCs w:val="24"/>
              </w:rPr>
            </w:pPr>
            <w:r w:rsidRPr="00EA5DFF">
              <w:rPr>
                <w:b w:val="0"/>
                <w:bCs w:val="0"/>
                <w:color w:val="000000"/>
                <w:sz w:val="24"/>
                <w:szCs w:val="24"/>
              </w:rPr>
              <w:t>8320072200</w:t>
            </w:r>
          </w:p>
        </w:tc>
        <w:tc>
          <w:tcPr>
            <w:tcW w:w="992"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color w:val="000000"/>
                <w:sz w:val="24"/>
                <w:szCs w:val="24"/>
              </w:rPr>
            </w:pPr>
            <w:r w:rsidRPr="00EA5DFF">
              <w:rPr>
                <w:b w:val="0"/>
                <w:color w:val="000000"/>
                <w:sz w:val="24"/>
                <w:szCs w:val="24"/>
              </w:rPr>
              <w:t>70,8</w:t>
            </w:r>
          </w:p>
        </w:tc>
      </w:tr>
      <w:tr w:rsidR="00960EF8" w:rsidRPr="00EA5DFF" w:rsidTr="00E80E31">
        <w:trPr>
          <w:trHeight w:val="703"/>
        </w:trPr>
        <w:tc>
          <w:tcPr>
            <w:tcW w:w="3500" w:type="dxa"/>
            <w:tcBorders>
              <w:top w:val="nil"/>
              <w:left w:val="single" w:sz="4" w:space="0" w:color="auto"/>
              <w:bottom w:val="single" w:sz="4" w:space="0" w:color="auto"/>
              <w:right w:val="single" w:sz="4" w:space="0" w:color="auto"/>
            </w:tcBorders>
            <w:shd w:val="clear" w:color="auto" w:fill="auto"/>
            <w:vAlign w:val="bottom"/>
          </w:tcPr>
          <w:p w:rsidR="00960EF8" w:rsidRPr="00EA5DFF" w:rsidRDefault="00960EF8" w:rsidP="005871D6">
            <w:pPr>
              <w:rPr>
                <w:b w:val="0"/>
                <w:bCs w:val="0"/>
                <w:color w:val="000000"/>
                <w:sz w:val="24"/>
                <w:szCs w:val="24"/>
              </w:rPr>
            </w:pPr>
            <w:r w:rsidRPr="00EA5DFF">
              <w:rPr>
                <w:b w:val="0"/>
                <w:bCs w:val="0"/>
                <w:color w:val="000000"/>
                <w:sz w:val="24"/>
                <w:szCs w:val="24"/>
              </w:rPr>
              <w:t>Расходы на выплаты персоналу казенных учреждений</w:t>
            </w:r>
          </w:p>
        </w:tc>
        <w:tc>
          <w:tcPr>
            <w:tcW w:w="763"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bCs w:val="0"/>
                <w:color w:val="000000"/>
                <w:sz w:val="24"/>
                <w:szCs w:val="24"/>
              </w:rPr>
            </w:pPr>
            <w:r w:rsidRPr="00EA5DFF">
              <w:rPr>
                <w:b w:val="0"/>
                <w:bCs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bCs w:val="0"/>
                <w:color w:val="000000"/>
                <w:sz w:val="24"/>
                <w:szCs w:val="24"/>
              </w:rPr>
            </w:pPr>
            <w:r w:rsidRPr="00EA5DFF">
              <w:rPr>
                <w:b w:val="0"/>
                <w:bCs w:val="0"/>
                <w:color w:val="000000"/>
                <w:sz w:val="24"/>
                <w:szCs w:val="24"/>
              </w:rPr>
              <w:t>8320072200</w:t>
            </w:r>
          </w:p>
        </w:tc>
        <w:tc>
          <w:tcPr>
            <w:tcW w:w="992"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bCs w:val="0"/>
                <w:color w:val="000000"/>
                <w:sz w:val="24"/>
                <w:szCs w:val="24"/>
              </w:rPr>
            </w:pPr>
            <w:r w:rsidRPr="00EA5DFF">
              <w:rPr>
                <w:b w:val="0"/>
                <w:bCs w:val="0"/>
                <w:color w:val="000000"/>
                <w:sz w:val="24"/>
                <w:szCs w:val="24"/>
              </w:rPr>
              <w:t> 110</w:t>
            </w:r>
          </w:p>
        </w:tc>
        <w:tc>
          <w:tcPr>
            <w:tcW w:w="1134" w:type="dxa"/>
            <w:tcBorders>
              <w:top w:val="nil"/>
              <w:left w:val="nil"/>
              <w:bottom w:val="single" w:sz="4" w:space="0" w:color="auto"/>
              <w:right w:val="single" w:sz="4" w:space="0" w:color="auto"/>
            </w:tcBorders>
            <w:shd w:val="clear" w:color="auto" w:fill="auto"/>
            <w:vAlign w:val="bottom"/>
          </w:tcPr>
          <w:p w:rsidR="00960EF8" w:rsidRPr="00EA5DFF" w:rsidRDefault="00960EF8" w:rsidP="005871D6">
            <w:pPr>
              <w:rPr>
                <w:b w:val="0"/>
                <w:bCs w:val="0"/>
                <w:color w:val="000000"/>
                <w:sz w:val="24"/>
                <w:szCs w:val="24"/>
              </w:rPr>
            </w:pPr>
            <w:r w:rsidRPr="00EA5DFF">
              <w:rPr>
                <w:b w:val="0"/>
                <w:bCs w:val="0"/>
                <w:color w:val="000000"/>
                <w:sz w:val="24"/>
                <w:szCs w:val="24"/>
              </w:rPr>
              <w:t>70,8</w:t>
            </w:r>
          </w:p>
        </w:tc>
      </w:tr>
      <w:tr w:rsidR="007B1FE7" w:rsidRPr="00EA5DFF" w:rsidTr="00E80E31">
        <w:trPr>
          <w:trHeight w:val="703"/>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 xml:space="preserve">Обеспечение надлежащего осуществления полномочий по решению вопросов местного </w:t>
            </w:r>
            <w:r w:rsidRPr="00EA5DFF">
              <w:rPr>
                <w:b w:val="0"/>
                <w:bCs w:val="0"/>
                <w:color w:val="000000"/>
                <w:sz w:val="24"/>
                <w:szCs w:val="24"/>
              </w:rPr>
              <w:lastRenderedPageBreak/>
              <w:t>значения</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lastRenderedPageBreak/>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8320079200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7,0</w:t>
            </w:r>
          </w:p>
        </w:tc>
      </w:tr>
      <w:tr w:rsidR="007B1FE7" w:rsidRPr="00EA5DFF" w:rsidTr="00E80E31">
        <w:trPr>
          <w:trHeight w:val="703"/>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8320079200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7,0</w:t>
            </w:r>
          </w:p>
        </w:tc>
      </w:tr>
      <w:tr w:rsidR="007B1FE7" w:rsidRPr="00EA5DFF" w:rsidTr="00E80E31">
        <w:trPr>
          <w:trHeight w:val="703"/>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выплату персоналу казенных учреждений</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03</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8320079200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110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color w:val="000000"/>
                <w:sz w:val="24"/>
                <w:szCs w:val="24"/>
              </w:rPr>
            </w:pPr>
            <w:r w:rsidRPr="00EA5DFF">
              <w:rPr>
                <w:b w:val="0"/>
                <w:color w:val="000000"/>
                <w:sz w:val="24"/>
                <w:szCs w:val="24"/>
              </w:rPr>
              <w:t>7,0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Национальная экономика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color w:val="000000"/>
                <w:sz w:val="24"/>
                <w:szCs w:val="24"/>
              </w:rPr>
            </w:pPr>
            <w:r w:rsidRPr="00EA5DFF">
              <w:rPr>
                <w:b w:val="0"/>
                <w:color w:val="000000"/>
                <w:sz w:val="24"/>
                <w:szCs w:val="24"/>
              </w:rPr>
              <w:t>11587,8</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xml:space="preserve">Дорожное хозяйство </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11404,0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Муниципальные программы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43,0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Реализация основных мероприятий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1150000000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43,0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color w:val="000000"/>
                <w:sz w:val="24"/>
                <w:szCs w:val="24"/>
              </w:rPr>
              <w:t>Муниципальная программа "Проектирование и ремонт автомобильных дорог Романовского муниципального района в 2017 году»</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rPr>
              <w:t>11500</w:t>
            </w:r>
            <w:r w:rsidRPr="00EA5DFF">
              <w:rPr>
                <w:b w:val="0"/>
                <w:bCs w:val="0"/>
                <w:color w:val="000000"/>
                <w:sz w:val="24"/>
                <w:szCs w:val="24"/>
                <w:lang w:val="en-US"/>
              </w:rPr>
              <w:t>S7300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jc w:val="both"/>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jc w:val="both"/>
              <w:rPr>
                <w:b w:val="0"/>
                <w:bCs w:val="0"/>
                <w:color w:val="000000"/>
                <w:sz w:val="24"/>
                <w:szCs w:val="24"/>
              </w:rPr>
            </w:pPr>
            <w:r w:rsidRPr="00EA5DFF">
              <w:rPr>
                <w:b w:val="0"/>
                <w:bCs w:val="0"/>
                <w:color w:val="000000"/>
                <w:sz w:val="24"/>
                <w:szCs w:val="24"/>
              </w:rPr>
              <w:t>43,0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rPr>
              <w:t>11500</w:t>
            </w:r>
            <w:r w:rsidRPr="00EA5DFF">
              <w:rPr>
                <w:b w:val="0"/>
                <w:bCs w:val="0"/>
                <w:color w:val="000000"/>
                <w:sz w:val="24"/>
                <w:szCs w:val="24"/>
                <w:lang w:val="en-US"/>
              </w:rPr>
              <w:t>S7300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sz w:val="24"/>
                <w:szCs w:val="24"/>
              </w:rPr>
            </w:pPr>
            <w:r w:rsidRPr="00EA5DFF">
              <w:rPr>
                <w:b w:val="0"/>
                <w:bCs w:val="0"/>
                <w:color w:val="000000"/>
                <w:sz w:val="24"/>
                <w:szCs w:val="24"/>
              </w:rPr>
              <w:t>43,0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rPr>
              <w:t>11500</w:t>
            </w:r>
            <w:r w:rsidRPr="00EA5DFF">
              <w:rPr>
                <w:b w:val="0"/>
                <w:bCs w:val="0"/>
                <w:color w:val="000000"/>
                <w:sz w:val="24"/>
                <w:szCs w:val="24"/>
                <w:lang w:val="en-US"/>
              </w:rPr>
              <w:t>S7300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43,0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Межбюджетные трансферты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4347,6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межбюджетных трансфертов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2610000000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214,6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color w:val="000000"/>
                <w:sz w:val="24"/>
                <w:szCs w:val="24"/>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26100</w:t>
            </w:r>
            <w:r w:rsidRPr="00EA5DFF">
              <w:rPr>
                <w:b w:val="0"/>
                <w:bCs w:val="0"/>
                <w:color w:val="000000"/>
                <w:sz w:val="24"/>
                <w:szCs w:val="24"/>
                <w:lang w:val="en-US"/>
              </w:rPr>
              <w:t>D</w:t>
            </w:r>
            <w:r w:rsidRPr="00EA5DFF">
              <w:rPr>
                <w:b w:val="0"/>
                <w:bCs w:val="0"/>
                <w:color w:val="000000"/>
                <w:sz w:val="24"/>
                <w:szCs w:val="24"/>
              </w:rPr>
              <w:t>7500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214,6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rPr>
              <w:t>26100</w:t>
            </w:r>
            <w:r w:rsidRPr="00EA5DFF">
              <w:rPr>
                <w:b w:val="0"/>
                <w:bCs w:val="0"/>
                <w:color w:val="000000"/>
                <w:sz w:val="24"/>
                <w:szCs w:val="24"/>
                <w:lang w:val="en-US"/>
              </w:rPr>
              <w:t>D7500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214,6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rPr>
              <w:t>26100</w:t>
            </w:r>
            <w:r w:rsidRPr="00EA5DFF">
              <w:rPr>
                <w:b w:val="0"/>
                <w:bCs w:val="0"/>
                <w:color w:val="000000"/>
                <w:sz w:val="24"/>
                <w:szCs w:val="24"/>
                <w:lang w:val="en-US"/>
              </w:rPr>
              <w:t>D7500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214,6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sz w:val="24"/>
                <w:szCs w:val="24"/>
              </w:rPr>
              <w:lastRenderedPageBreak/>
              <w:t>Субсидии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2630000000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4133,1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rPr>
              <w:t>26300</w:t>
            </w:r>
            <w:r w:rsidRPr="00EA5DFF">
              <w:rPr>
                <w:b w:val="0"/>
                <w:bCs w:val="0"/>
                <w:color w:val="000000"/>
                <w:sz w:val="24"/>
                <w:szCs w:val="24"/>
                <w:lang w:val="en-US"/>
              </w:rPr>
              <w:t>D7300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4133,1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sz w:val="24"/>
                <w:szCs w:val="24"/>
                <w:lang w:val="en-US"/>
              </w:rPr>
            </w:pPr>
            <w:r w:rsidRPr="00EA5DFF">
              <w:rPr>
                <w:b w:val="0"/>
                <w:sz w:val="24"/>
                <w:szCs w:val="24"/>
              </w:rPr>
              <w:t>26300</w:t>
            </w:r>
            <w:r w:rsidRPr="00EA5DFF">
              <w:rPr>
                <w:b w:val="0"/>
                <w:sz w:val="24"/>
                <w:szCs w:val="24"/>
                <w:lang w:val="en-US"/>
              </w:rPr>
              <w:t>D7300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lang w:val="en-US"/>
              </w:rPr>
              <w:t>200</w:t>
            </w: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4133,1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sz w:val="24"/>
                <w:szCs w:val="24"/>
              </w:rPr>
            </w:pPr>
            <w:r w:rsidRPr="00EA5DFF">
              <w:rPr>
                <w:b w:val="0"/>
                <w:bCs w:val="0"/>
                <w:color w:val="000000"/>
                <w:sz w:val="24"/>
                <w:szCs w:val="24"/>
              </w:rPr>
              <w:t>26300</w:t>
            </w:r>
            <w:r w:rsidRPr="00EA5DFF">
              <w:rPr>
                <w:b w:val="0"/>
                <w:bCs w:val="0"/>
                <w:color w:val="000000"/>
                <w:sz w:val="24"/>
                <w:szCs w:val="24"/>
                <w:lang w:val="en-US"/>
              </w:rPr>
              <w:t>D7300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4133,1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Дорожный фонд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4000000000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6954,3</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Дорожный фонд муниципального района (поселения)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4020000000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6954,3</w:t>
            </w:r>
          </w:p>
        </w:tc>
      </w:tr>
      <w:tr w:rsidR="007B1FE7" w:rsidRPr="00EA5DFF" w:rsidTr="00E80E31">
        <w:trPr>
          <w:trHeight w:val="205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Капитальный ремонт,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w:t>
            </w:r>
            <w:proofErr w:type="gramStart"/>
            <w:r w:rsidRPr="00EA5DFF">
              <w:rPr>
                <w:b w:val="0"/>
                <w:bCs w:val="0"/>
                <w:color w:val="000000"/>
                <w:sz w:val="24"/>
                <w:szCs w:val="24"/>
              </w:rPr>
              <w:t>а(</w:t>
            </w:r>
            <w:proofErr w:type="gramEnd"/>
            <w:r w:rsidRPr="00EA5DFF">
              <w:rPr>
                <w:b w:val="0"/>
                <w:bCs w:val="0"/>
                <w:color w:val="000000"/>
                <w:sz w:val="24"/>
                <w:szCs w:val="24"/>
              </w:rPr>
              <w:t>поселения), за счет средств муниципального дорожного фонда (дорожного фонда поселения)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4020090000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6954,3</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4020090000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6733,0</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xml:space="preserve">Иные закупки товаров, работ и услуг </w:t>
            </w:r>
            <w:proofErr w:type="spellStart"/>
            <w:r w:rsidRPr="00EA5DFF">
              <w:rPr>
                <w:b w:val="0"/>
                <w:bCs w:val="0"/>
                <w:color w:val="000000"/>
                <w:sz w:val="24"/>
                <w:szCs w:val="24"/>
              </w:rPr>
              <w:t>д</w:t>
            </w:r>
            <w:proofErr w:type="spellEnd"/>
            <w:r w:rsidRPr="00EA5DFF">
              <w:rPr>
                <w:b w:val="0"/>
                <w:bCs w:val="0"/>
                <w:color w:val="000000"/>
                <w:sz w:val="24"/>
                <w:szCs w:val="24"/>
              </w:rPr>
              <w:t xml:space="preserve"> 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4020090000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6733,0</w:t>
            </w:r>
          </w:p>
        </w:tc>
      </w:tr>
      <w:tr w:rsidR="007B1FE7" w:rsidRPr="00EA5DFF" w:rsidTr="00E80E31">
        <w:trPr>
          <w:trHeight w:val="686"/>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Межбюджетные трансферты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sz w:val="24"/>
                <w:szCs w:val="24"/>
              </w:rPr>
            </w:pPr>
            <w:r w:rsidRPr="00EA5DFF">
              <w:rPr>
                <w:b w:val="0"/>
                <w:bCs w:val="0"/>
                <w:color w:val="000000"/>
                <w:sz w:val="24"/>
                <w:szCs w:val="24"/>
              </w:rPr>
              <w:t>4020090000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500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221,3</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Иные межбюджетные трансферты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sz w:val="24"/>
                <w:szCs w:val="24"/>
              </w:rPr>
            </w:pPr>
            <w:r w:rsidRPr="00EA5DFF">
              <w:rPr>
                <w:b w:val="0"/>
                <w:bCs w:val="0"/>
                <w:color w:val="000000"/>
                <w:sz w:val="24"/>
                <w:szCs w:val="24"/>
              </w:rPr>
              <w:t>4020090000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540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221,3</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lastRenderedPageBreak/>
              <w:t>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средств бюджета муниципального района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9700000000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59,0</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средств бюджета муниципального района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lang w:val="en-US"/>
              </w:rPr>
            </w:pPr>
            <w:r w:rsidRPr="00EA5DFF">
              <w:rPr>
                <w:b w:val="0"/>
                <w:color w:val="000000"/>
                <w:sz w:val="24"/>
                <w:szCs w:val="24"/>
              </w:rPr>
              <w:t>97000</w:t>
            </w:r>
            <w:r w:rsidRPr="00EA5DFF">
              <w:rPr>
                <w:b w:val="0"/>
                <w:color w:val="000000"/>
                <w:sz w:val="24"/>
                <w:szCs w:val="24"/>
                <w:lang w:val="en-US"/>
              </w:rPr>
              <w:t>D7500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59,0</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97000</w:t>
            </w:r>
            <w:r w:rsidRPr="00EA5DFF">
              <w:rPr>
                <w:b w:val="0"/>
                <w:color w:val="000000"/>
                <w:sz w:val="24"/>
                <w:szCs w:val="24"/>
                <w:lang w:val="en-US"/>
              </w:rPr>
              <w:t>D7500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lang w:val="en-US"/>
              </w:rPr>
            </w:pPr>
            <w:r w:rsidRPr="00EA5DFF">
              <w:rPr>
                <w:b w:val="0"/>
                <w:color w:val="000000"/>
                <w:sz w:val="24"/>
                <w:szCs w:val="24"/>
                <w:lang w:val="en-US"/>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59,0</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97000</w:t>
            </w:r>
            <w:r w:rsidRPr="00EA5DFF">
              <w:rPr>
                <w:b w:val="0"/>
                <w:color w:val="000000"/>
                <w:sz w:val="24"/>
                <w:szCs w:val="24"/>
                <w:lang w:val="en-US"/>
              </w:rPr>
              <w:t>D7500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lang w:val="en-US"/>
              </w:rPr>
            </w:pPr>
            <w:r w:rsidRPr="00EA5DFF">
              <w:rPr>
                <w:b w:val="0"/>
                <w:color w:val="000000"/>
                <w:sz w:val="24"/>
                <w:szCs w:val="24"/>
                <w:lang w:val="en-US"/>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59,0</w:t>
            </w:r>
          </w:p>
        </w:tc>
      </w:tr>
      <w:tr w:rsidR="005871D6"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5871D6" w:rsidRPr="00EA5DFF" w:rsidRDefault="005871D6" w:rsidP="005871D6">
            <w:pPr>
              <w:rPr>
                <w:b w:val="0"/>
                <w:bCs w:val="0"/>
                <w:color w:val="000000"/>
                <w:sz w:val="24"/>
                <w:szCs w:val="24"/>
              </w:rPr>
            </w:pPr>
            <w:r w:rsidRPr="00EA5DFF">
              <w:rPr>
                <w:b w:val="0"/>
                <w:bCs w:val="0"/>
                <w:color w:val="000000"/>
                <w:sz w:val="24"/>
                <w:szCs w:val="24"/>
              </w:rPr>
              <w:t>Другие вопросы в области национальной экономики</w:t>
            </w:r>
          </w:p>
        </w:tc>
        <w:tc>
          <w:tcPr>
            <w:tcW w:w="763" w:type="dxa"/>
            <w:tcBorders>
              <w:top w:val="nil"/>
              <w:left w:val="nil"/>
              <w:bottom w:val="single" w:sz="4" w:space="0" w:color="auto"/>
              <w:right w:val="single" w:sz="4" w:space="0" w:color="auto"/>
            </w:tcBorders>
            <w:shd w:val="clear" w:color="auto" w:fill="auto"/>
            <w:vAlign w:val="bottom"/>
            <w:hideMark/>
          </w:tcPr>
          <w:p w:rsidR="005871D6" w:rsidRPr="00EA5DFF" w:rsidRDefault="005871D6"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5871D6" w:rsidRPr="00EA5DFF" w:rsidRDefault="005871D6"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5871D6" w:rsidRPr="00EA5DFF" w:rsidRDefault="005871D6" w:rsidP="005871D6">
            <w:pPr>
              <w:rPr>
                <w:b w:val="0"/>
                <w:bCs w:val="0"/>
                <w:color w:val="000000"/>
                <w:sz w:val="24"/>
                <w:szCs w:val="24"/>
              </w:rPr>
            </w:pPr>
            <w:r w:rsidRPr="00EA5DFF">
              <w:rPr>
                <w:b w:val="0"/>
                <w:bCs w:val="0"/>
                <w:color w:val="000000"/>
                <w:sz w:val="24"/>
                <w:szCs w:val="24"/>
              </w:rPr>
              <w:t>12</w:t>
            </w:r>
          </w:p>
        </w:tc>
        <w:tc>
          <w:tcPr>
            <w:tcW w:w="1672" w:type="dxa"/>
            <w:tcBorders>
              <w:top w:val="nil"/>
              <w:left w:val="nil"/>
              <w:bottom w:val="single" w:sz="4" w:space="0" w:color="auto"/>
              <w:right w:val="single" w:sz="4" w:space="0" w:color="auto"/>
            </w:tcBorders>
            <w:shd w:val="clear" w:color="auto" w:fill="auto"/>
            <w:vAlign w:val="bottom"/>
            <w:hideMark/>
          </w:tcPr>
          <w:p w:rsidR="005871D6" w:rsidRPr="00EA5DFF" w:rsidRDefault="005871D6" w:rsidP="005871D6">
            <w:pPr>
              <w:rPr>
                <w:b w:val="0"/>
                <w:bCs w:val="0"/>
                <w:color w:val="000000"/>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5871D6" w:rsidRPr="00EA5DFF" w:rsidRDefault="005871D6"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5871D6" w:rsidRPr="00EA5DFF" w:rsidRDefault="00667540" w:rsidP="005871D6">
            <w:pPr>
              <w:rPr>
                <w:b w:val="0"/>
                <w:bCs w:val="0"/>
                <w:color w:val="000000"/>
                <w:sz w:val="24"/>
                <w:szCs w:val="24"/>
              </w:rPr>
            </w:pPr>
            <w:r w:rsidRPr="00EA5DFF">
              <w:rPr>
                <w:b w:val="0"/>
                <w:bCs w:val="0"/>
                <w:color w:val="000000"/>
                <w:sz w:val="24"/>
                <w:szCs w:val="24"/>
              </w:rPr>
              <w:t>183,8</w:t>
            </w:r>
          </w:p>
        </w:tc>
      </w:tr>
      <w:tr w:rsidR="007B1FE7" w:rsidRPr="00EA5DFF" w:rsidTr="00E80E31">
        <w:trPr>
          <w:trHeight w:val="319"/>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Реализация основных мероприятий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4400000000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183,8</w:t>
            </w:r>
          </w:p>
        </w:tc>
      </w:tr>
      <w:tr w:rsidR="00EB2966" w:rsidRPr="00EA5DFF" w:rsidTr="00E80E31">
        <w:trPr>
          <w:trHeight w:val="578"/>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Мероприятия по землеустройству и землепользованию</w:t>
            </w:r>
          </w:p>
        </w:tc>
        <w:tc>
          <w:tcPr>
            <w:tcW w:w="763"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12</w:t>
            </w:r>
          </w:p>
        </w:tc>
        <w:tc>
          <w:tcPr>
            <w:tcW w:w="167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4400003000</w:t>
            </w:r>
          </w:p>
        </w:tc>
        <w:tc>
          <w:tcPr>
            <w:tcW w:w="99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EB2966" w:rsidRPr="00EA5DFF" w:rsidRDefault="00667540" w:rsidP="00F4797B">
            <w:pPr>
              <w:rPr>
                <w:b w:val="0"/>
                <w:bCs w:val="0"/>
                <w:color w:val="000000"/>
                <w:sz w:val="24"/>
                <w:szCs w:val="24"/>
              </w:rPr>
            </w:pPr>
            <w:r w:rsidRPr="00EA5DFF">
              <w:rPr>
                <w:b w:val="0"/>
                <w:bCs w:val="0"/>
                <w:color w:val="000000"/>
                <w:sz w:val="24"/>
                <w:szCs w:val="24"/>
              </w:rPr>
              <w:t>183,8</w:t>
            </w:r>
          </w:p>
        </w:tc>
      </w:tr>
      <w:tr w:rsidR="00EB2966"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12</w:t>
            </w:r>
          </w:p>
        </w:tc>
        <w:tc>
          <w:tcPr>
            <w:tcW w:w="167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4400003000</w:t>
            </w:r>
          </w:p>
        </w:tc>
        <w:tc>
          <w:tcPr>
            <w:tcW w:w="99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EB2966" w:rsidRPr="00EA5DFF" w:rsidRDefault="00667540" w:rsidP="00F4797B">
            <w:pPr>
              <w:rPr>
                <w:b w:val="0"/>
                <w:bCs w:val="0"/>
                <w:color w:val="000000"/>
                <w:sz w:val="24"/>
                <w:szCs w:val="24"/>
              </w:rPr>
            </w:pPr>
            <w:r w:rsidRPr="00EA5DFF">
              <w:rPr>
                <w:b w:val="0"/>
                <w:bCs w:val="0"/>
                <w:color w:val="000000"/>
                <w:sz w:val="24"/>
                <w:szCs w:val="24"/>
              </w:rPr>
              <w:t>183,8</w:t>
            </w:r>
          </w:p>
        </w:tc>
      </w:tr>
      <w:tr w:rsidR="00EB2966"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04</w:t>
            </w:r>
          </w:p>
        </w:tc>
        <w:tc>
          <w:tcPr>
            <w:tcW w:w="88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12</w:t>
            </w:r>
          </w:p>
        </w:tc>
        <w:tc>
          <w:tcPr>
            <w:tcW w:w="167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4400003000</w:t>
            </w:r>
          </w:p>
        </w:tc>
        <w:tc>
          <w:tcPr>
            <w:tcW w:w="99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EB2966" w:rsidRPr="00EA5DFF" w:rsidRDefault="00667540" w:rsidP="00F4797B">
            <w:pPr>
              <w:rPr>
                <w:b w:val="0"/>
                <w:bCs w:val="0"/>
                <w:color w:val="000000"/>
                <w:sz w:val="24"/>
                <w:szCs w:val="24"/>
              </w:rPr>
            </w:pPr>
            <w:r w:rsidRPr="00EA5DFF">
              <w:rPr>
                <w:b w:val="0"/>
                <w:bCs w:val="0"/>
                <w:color w:val="000000"/>
                <w:sz w:val="24"/>
                <w:szCs w:val="24"/>
              </w:rPr>
              <w:t>183,8</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Жилищно-коммунальное хозяйство</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05</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color w:val="000000"/>
                <w:sz w:val="24"/>
                <w:szCs w:val="24"/>
              </w:rPr>
            </w:pPr>
            <w:r w:rsidRPr="00EA5DFF">
              <w:rPr>
                <w:b w:val="0"/>
                <w:color w:val="000000"/>
                <w:sz w:val="24"/>
                <w:szCs w:val="24"/>
              </w:rPr>
              <w:t>75,3</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Жилищное хозяйство</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05</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75,3</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Муниципальные программы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05</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Реализация основных мероприятий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05</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1120000000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МП "Обеспечение первичных мер пожарной безопасности"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05</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1120005010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05</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1120005010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05</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1120005010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23,0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Мероприятия в сфере жилищного хозяйства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05</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9600000000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52,3</w:t>
            </w:r>
          </w:p>
        </w:tc>
      </w:tr>
      <w:tr w:rsidR="00EB2966"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Взносы на проведение капитального ремонта общего имущества многоквартирных домов</w:t>
            </w:r>
          </w:p>
        </w:tc>
        <w:tc>
          <w:tcPr>
            <w:tcW w:w="763"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05</w:t>
            </w:r>
          </w:p>
        </w:tc>
        <w:tc>
          <w:tcPr>
            <w:tcW w:w="88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9600022240</w:t>
            </w:r>
          </w:p>
        </w:tc>
        <w:tc>
          <w:tcPr>
            <w:tcW w:w="99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EB2966" w:rsidRPr="00EA5DFF" w:rsidRDefault="00667540" w:rsidP="00F4797B">
            <w:pPr>
              <w:rPr>
                <w:b w:val="0"/>
                <w:bCs w:val="0"/>
                <w:color w:val="000000"/>
                <w:sz w:val="24"/>
                <w:szCs w:val="24"/>
              </w:rPr>
            </w:pPr>
            <w:r w:rsidRPr="00EA5DFF">
              <w:rPr>
                <w:b w:val="0"/>
                <w:bCs w:val="0"/>
                <w:color w:val="000000"/>
                <w:sz w:val="24"/>
                <w:szCs w:val="24"/>
              </w:rPr>
              <w:t>52,3</w:t>
            </w:r>
          </w:p>
        </w:tc>
      </w:tr>
      <w:tr w:rsidR="00EB2966"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05</w:t>
            </w:r>
          </w:p>
        </w:tc>
        <w:tc>
          <w:tcPr>
            <w:tcW w:w="88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9600022240</w:t>
            </w:r>
          </w:p>
        </w:tc>
        <w:tc>
          <w:tcPr>
            <w:tcW w:w="99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EB2966" w:rsidRPr="00EA5DFF" w:rsidRDefault="00667540" w:rsidP="00F4797B">
            <w:pPr>
              <w:rPr>
                <w:b w:val="0"/>
                <w:bCs w:val="0"/>
                <w:color w:val="000000"/>
                <w:sz w:val="24"/>
                <w:szCs w:val="24"/>
              </w:rPr>
            </w:pPr>
            <w:r w:rsidRPr="00EA5DFF">
              <w:rPr>
                <w:b w:val="0"/>
                <w:bCs w:val="0"/>
                <w:color w:val="000000"/>
                <w:sz w:val="24"/>
                <w:szCs w:val="24"/>
              </w:rPr>
              <w:t>52,3</w:t>
            </w:r>
          </w:p>
        </w:tc>
      </w:tr>
      <w:tr w:rsidR="00EB2966"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05</w:t>
            </w:r>
          </w:p>
        </w:tc>
        <w:tc>
          <w:tcPr>
            <w:tcW w:w="88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9600022240</w:t>
            </w:r>
          </w:p>
        </w:tc>
        <w:tc>
          <w:tcPr>
            <w:tcW w:w="99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EB2966" w:rsidRPr="00EA5DFF" w:rsidRDefault="00667540" w:rsidP="00F4797B">
            <w:pPr>
              <w:rPr>
                <w:b w:val="0"/>
                <w:bCs w:val="0"/>
                <w:color w:val="000000"/>
                <w:sz w:val="24"/>
                <w:szCs w:val="24"/>
              </w:rPr>
            </w:pPr>
            <w:r w:rsidRPr="00EA5DFF">
              <w:rPr>
                <w:b w:val="0"/>
                <w:bCs w:val="0"/>
                <w:color w:val="000000"/>
                <w:sz w:val="24"/>
                <w:szCs w:val="24"/>
              </w:rPr>
              <w:t>52,3</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Социальная политика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color w:val="000000"/>
                <w:sz w:val="24"/>
                <w:szCs w:val="24"/>
              </w:rPr>
            </w:pPr>
            <w:r w:rsidRPr="00EA5DFF">
              <w:rPr>
                <w:b w:val="0"/>
                <w:color w:val="000000"/>
                <w:sz w:val="24"/>
                <w:szCs w:val="24"/>
              </w:rPr>
              <w:t>2779,4</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Пенсионное обеспечение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139,7</w:t>
            </w:r>
          </w:p>
        </w:tc>
      </w:tr>
      <w:tr w:rsidR="00EB2966"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 xml:space="preserve">Меры социальной поддержки и материальная поддержка отдельных категорий </w:t>
            </w:r>
            <w:proofErr w:type="spellStart"/>
            <w:r w:rsidRPr="00EA5DFF">
              <w:rPr>
                <w:b w:val="0"/>
                <w:bCs w:val="0"/>
                <w:color w:val="000000"/>
                <w:sz w:val="24"/>
                <w:szCs w:val="24"/>
              </w:rPr>
              <w:t>населения</w:t>
            </w:r>
            <w:r w:rsidRPr="00EA5DFF">
              <w:rPr>
                <w:b w:val="0"/>
                <w:bCs w:val="0"/>
                <w:sz w:val="24"/>
                <w:szCs w:val="24"/>
              </w:rPr>
              <w:t>муниципального</w:t>
            </w:r>
            <w:proofErr w:type="spellEnd"/>
            <w:r w:rsidRPr="00EA5DFF">
              <w:rPr>
                <w:b w:val="0"/>
                <w:bCs w:val="0"/>
                <w:sz w:val="24"/>
                <w:szCs w:val="24"/>
              </w:rPr>
              <w:t xml:space="preserve"> района</w:t>
            </w:r>
          </w:p>
        </w:tc>
        <w:tc>
          <w:tcPr>
            <w:tcW w:w="763"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2700000000</w:t>
            </w:r>
          </w:p>
        </w:tc>
        <w:tc>
          <w:tcPr>
            <w:tcW w:w="99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EB2966" w:rsidRPr="00EA5DFF" w:rsidRDefault="00667540" w:rsidP="00F4797B">
            <w:pPr>
              <w:rPr>
                <w:b w:val="0"/>
                <w:bCs w:val="0"/>
                <w:color w:val="000000"/>
                <w:sz w:val="24"/>
                <w:szCs w:val="24"/>
              </w:rPr>
            </w:pPr>
            <w:r w:rsidRPr="00EA5DFF">
              <w:rPr>
                <w:b w:val="0"/>
                <w:bCs w:val="0"/>
                <w:color w:val="000000"/>
                <w:sz w:val="24"/>
                <w:szCs w:val="24"/>
              </w:rPr>
              <w:t>139,7</w:t>
            </w:r>
          </w:p>
        </w:tc>
      </w:tr>
      <w:tr w:rsidR="00EB2966" w:rsidRPr="00EA5DFF" w:rsidTr="00E80E31">
        <w:trPr>
          <w:trHeight w:val="103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Меры социальной поддержки и материальная поддержка муниципальных служащих</w:t>
            </w:r>
          </w:p>
        </w:tc>
        <w:tc>
          <w:tcPr>
            <w:tcW w:w="763"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2710000000</w:t>
            </w:r>
          </w:p>
        </w:tc>
        <w:tc>
          <w:tcPr>
            <w:tcW w:w="99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EB2966" w:rsidRPr="00EA5DFF" w:rsidRDefault="00667540" w:rsidP="00F4797B">
            <w:pPr>
              <w:rPr>
                <w:b w:val="0"/>
                <w:bCs w:val="0"/>
                <w:color w:val="000000"/>
                <w:sz w:val="24"/>
                <w:szCs w:val="24"/>
              </w:rPr>
            </w:pPr>
            <w:r w:rsidRPr="00EA5DFF">
              <w:rPr>
                <w:b w:val="0"/>
                <w:bCs w:val="0"/>
                <w:color w:val="000000"/>
                <w:sz w:val="24"/>
                <w:szCs w:val="24"/>
              </w:rPr>
              <w:t>139,7</w:t>
            </w:r>
          </w:p>
        </w:tc>
      </w:tr>
      <w:tr w:rsidR="00EB2966"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Доплата к пенсиям муниципальных служащих</w:t>
            </w:r>
          </w:p>
        </w:tc>
        <w:tc>
          <w:tcPr>
            <w:tcW w:w="763"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2710021100</w:t>
            </w:r>
          </w:p>
        </w:tc>
        <w:tc>
          <w:tcPr>
            <w:tcW w:w="99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EB2966" w:rsidRPr="00EA5DFF" w:rsidRDefault="00667540" w:rsidP="00F4797B">
            <w:pPr>
              <w:rPr>
                <w:b w:val="0"/>
                <w:bCs w:val="0"/>
                <w:color w:val="000000"/>
                <w:sz w:val="24"/>
                <w:szCs w:val="24"/>
              </w:rPr>
            </w:pPr>
            <w:r w:rsidRPr="00EA5DFF">
              <w:rPr>
                <w:b w:val="0"/>
                <w:bCs w:val="0"/>
                <w:color w:val="000000"/>
                <w:sz w:val="24"/>
                <w:szCs w:val="24"/>
              </w:rPr>
              <w:t>139,7</w:t>
            </w:r>
          </w:p>
        </w:tc>
      </w:tr>
      <w:tr w:rsidR="00EB2966"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Социальное обеспечение и иные выплаты населению</w:t>
            </w:r>
          </w:p>
        </w:tc>
        <w:tc>
          <w:tcPr>
            <w:tcW w:w="763"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2710021100</w:t>
            </w:r>
          </w:p>
        </w:tc>
        <w:tc>
          <w:tcPr>
            <w:tcW w:w="99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300</w:t>
            </w:r>
          </w:p>
        </w:tc>
        <w:tc>
          <w:tcPr>
            <w:tcW w:w="1134" w:type="dxa"/>
            <w:tcBorders>
              <w:top w:val="nil"/>
              <w:left w:val="nil"/>
              <w:bottom w:val="single" w:sz="4" w:space="0" w:color="auto"/>
              <w:right w:val="single" w:sz="4" w:space="0" w:color="auto"/>
            </w:tcBorders>
            <w:shd w:val="clear" w:color="auto" w:fill="auto"/>
            <w:vAlign w:val="bottom"/>
            <w:hideMark/>
          </w:tcPr>
          <w:p w:rsidR="00EB2966" w:rsidRPr="00EA5DFF" w:rsidRDefault="00667540" w:rsidP="00F4797B">
            <w:pPr>
              <w:rPr>
                <w:b w:val="0"/>
                <w:bCs w:val="0"/>
                <w:color w:val="000000"/>
                <w:sz w:val="24"/>
                <w:szCs w:val="24"/>
              </w:rPr>
            </w:pPr>
            <w:r w:rsidRPr="00EA5DFF">
              <w:rPr>
                <w:b w:val="0"/>
                <w:bCs w:val="0"/>
                <w:color w:val="000000"/>
                <w:sz w:val="24"/>
                <w:szCs w:val="24"/>
              </w:rPr>
              <w:t>139,7</w:t>
            </w:r>
          </w:p>
        </w:tc>
      </w:tr>
      <w:tr w:rsidR="00EB2966"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Публичные нормативные социальные выплаты гражданам</w:t>
            </w:r>
          </w:p>
        </w:tc>
        <w:tc>
          <w:tcPr>
            <w:tcW w:w="763"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2710021100</w:t>
            </w:r>
          </w:p>
        </w:tc>
        <w:tc>
          <w:tcPr>
            <w:tcW w:w="992" w:type="dxa"/>
            <w:tcBorders>
              <w:top w:val="nil"/>
              <w:left w:val="nil"/>
              <w:bottom w:val="single" w:sz="4" w:space="0" w:color="auto"/>
              <w:right w:val="single" w:sz="4" w:space="0" w:color="auto"/>
            </w:tcBorders>
            <w:shd w:val="clear" w:color="auto" w:fill="auto"/>
            <w:vAlign w:val="bottom"/>
            <w:hideMark/>
          </w:tcPr>
          <w:p w:rsidR="00EB2966" w:rsidRPr="00EA5DFF" w:rsidRDefault="00EB2966" w:rsidP="005871D6">
            <w:pPr>
              <w:rPr>
                <w:b w:val="0"/>
                <w:bCs w:val="0"/>
                <w:color w:val="000000"/>
                <w:sz w:val="24"/>
                <w:szCs w:val="24"/>
              </w:rPr>
            </w:pPr>
            <w:r w:rsidRPr="00EA5DFF">
              <w:rPr>
                <w:b w:val="0"/>
                <w:bCs w:val="0"/>
                <w:color w:val="000000"/>
                <w:sz w:val="24"/>
                <w:szCs w:val="24"/>
              </w:rPr>
              <w:t>310</w:t>
            </w:r>
          </w:p>
        </w:tc>
        <w:tc>
          <w:tcPr>
            <w:tcW w:w="1134" w:type="dxa"/>
            <w:tcBorders>
              <w:top w:val="nil"/>
              <w:left w:val="nil"/>
              <w:bottom w:val="single" w:sz="4" w:space="0" w:color="auto"/>
              <w:right w:val="single" w:sz="4" w:space="0" w:color="auto"/>
            </w:tcBorders>
            <w:shd w:val="clear" w:color="auto" w:fill="auto"/>
            <w:vAlign w:val="bottom"/>
            <w:hideMark/>
          </w:tcPr>
          <w:p w:rsidR="00EB2966" w:rsidRPr="00EA5DFF" w:rsidRDefault="00667540" w:rsidP="00F4797B">
            <w:pPr>
              <w:rPr>
                <w:b w:val="0"/>
                <w:bCs w:val="0"/>
                <w:color w:val="000000"/>
                <w:sz w:val="24"/>
                <w:szCs w:val="24"/>
              </w:rPr>
            </w:pPr>
            <w:r w:rsidRPr="00EA5DFF">
              <w:rPr>
                <w:b w:val="0"/>
                <w:bCs w:val="0"/>
                <w:color w:val="000000"/>
                <w:sz w:val="24"/>
                <w:szCs w:val="24"/>
              </w:rPr>
              <w:t>139,7</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Социальное обеспечение населения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2639,7</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Меры социальной поддержки и материальная поддержка отдельных категорий населения субъектов РФ</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2700000000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lang w:val="en-US"/>
              </w:rPr>
              <w:t>629,0</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Меры социальной поддержки отдельным категориям граждан, проживающим и работающим в сельской местности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2720000000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629,0</w:t>
            </w:r>
          </w:p>
        </w:tc>
      </w:tr>
      <w:tr w:rsidR="007B1FE7" w:rsidRPr="00EA5DFF" w:rsidTr="00E80E31">
        <w:trPr>
          <w:trHeight w:val="103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льгот по оплате коммунальных услуг отдельным категориям граждан, проживающим и работающим в сельской местности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2720041100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629,0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Социальное обеспечение и иные выплаты населению</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2720041100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300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629,0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Публичные нормативные социальные выплаты гражданам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2720041100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310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629,0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Муниципальные программы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Муниципальная программа «Обеспечение жильем молодых семей на 2017 год»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1130000000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Реализация основных мероприятий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11300L0200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Социальное обеспечение и иные выплаты населению</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11300L0200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300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Пособия, компенсации и иные социальные выплаты гражданам, кроме публичных нормативных обязательств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11300L0200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320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Межбюджетные трансферты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2000,6</w:t>
            </w:r>
          </w:p>
        </w:tc>
      </w:tr>
      <w:tr w:rsidR="007B1FE7" w:rsidRPr="00EA5DFF" w:rsidTr="00E80E31">
        <w:trPr>
          <w:trHeight w:val="282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1002,6</w:t>
            </w:r>
          </w:p>
        </w:tc>
      </w:tr>
      <w:tr w:rsidR="007B1FE7" w:rsidRPr="00EA5DFF" w:rsidTr="00E80E31">
        <w:trPr>
          <w:trHeight w:val="129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2620077В00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1002,6</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2620077В00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14,8</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2620077В00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14,8</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Социальное обеспечение и иные выплаты населению</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2620077В00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300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987,8</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Публичные нормативные социальные выплаты гражданам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2620077В00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310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987,8</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roofErr w:type="spellStart"/>
            <w:r w:rsidRPr="00EA5DFF">
              <w:rPr>
                <w:b w:val="0"/>
                <w:bCs w:val="0"/>
                <w:color w:val="000000"/>
                <w:sz w:val="24"/>
                <w:szCs w:val="24"/>
              </w:rPr>
              <w:t>Софинансирование</w:t>
            </w:r>
            <w:proofErr w:type="spellEnd"/>
            <w:r w:rsidRPr="00EA5DFF">
              <w:rPr>
                <w:b w:val="0"/>
                <w:bCs w:val="0"/>
                <w:color w:val="000000"/>
                <w:sz w:val="24"/>
                <w:szCs w:val="24"/>
              </w:rPr>
              <w:t xml:space="preserve"> социальных программ субъектов </w:t>
            </w:r>
            <w:proofErr w:type="spellStart"/>
            <w:r w:rsidRPr="00EA5DFF">
              <w:rPr>
                <w:b w:val="0"/>
                <w:bCs w:val="0"/>
                <w:color w:val="000000"/>
                <w:sz w:val="24"/>
                <w:szCs w:val="24"/>
              </w:rPr>
              <w:t>РФ</w:t>
            </w:r>
            <w:proofErr w:type="gramStart"/>
            <w:r w:rsidRPr="00EA5DFF">
              <w:rPr>
                <w:b w:val="0"/>
                <w:bCs w:val="0"/>
                <w:color w:val="000000"/>
                <w:sz w:val="24"/>
                <w:szCs w:val="24"/>
              </w:rPr>
              <w:t>,с</w:t>
            </w:r>
            <w:proofErr w:type="gramEnd"/>
            <w:r w:rsidRPr="00EA5DFF">
              <w:rPr>
                <w:b w:val="0"/>
                <w:bCs w:val="0"/>
                <w:color w:val="000000"/>
                <w:sz w:val="24"/>
                <w:szCs w:val="24"/>
              </w:rPr>
              <w:t>вязанных</w:t>
            </w:r>
            <w:proofErr w:type="spellEnd"/>
            <w:r w:rsidRPr="00EA5DFF">
              <w:rPr>
                <w:b w:val="0"/>
                <w:bCs w:val="0"/>
                <w:color w:val="000000"/>
                <w:sz w:val="24"/>
                <w:szCs w:val="24"/>
              </w:rPr>
              <w:t xml:space="preserve"> с предоставлением субсидий бюджетам субъектов РФ на социальные программы субъектов </w:t>
            </w:r>
            <w:proofErr w:type="spellStart"/>
            <w:r w:rsidRPr="00EA5DFF">
              <w:rPr>
                <w:b w:val="0"/>
                <w:bCs w:val="0"/>
                <w:color w:val="000000"/>
                <w:sz w:val="24"/>
                <w:szCs w:val="24"/>
              </w:rPr>
              <w:t>РФ,связанные</w:t>
            </w:r>
            <w:proofErr w:type="spellEnd"/>
            <w:r w:rsidRPr="00EA5DFF">
              <w:rPr>
                <w:b w:val="0"/>
                <w:bCs w:val="0"/>
                <w:color w:val="000000"/>
                <w:sz w:val="24"/>
                <w:szCs w:val="24"/>
              </w:rPr>
              <w:t xml:space="preserve"> с укреплением материально-технической базы учреждений социального обслуживания населения и оказанием </w:t>
            </w:r>
            <w:r w:rsidRPr="00EA5DFF">
              <w:rPr>
                <w:b w:val="0"/>
                <w:bCs w:val="0"/>
                <w:color w:val="000000"/>
                <w:sz w:val="24"/>
                <w:szCs w:val="24"/>
              </w:rPr>
              <w:lastRenderedPageBreak/>
              <w:t>адресной социальной помощи неработающим пенсионерам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2630000000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998,0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Обеспечение жильем молодых семей в рамках федеральной целевой программы "Жилище" на 2015-2020 годы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rPr>
              <w:t>26300</w:t>
            </w:r>
            <w:r w:rsidRPr="00EA5DFF">
              <w:rPr>
                <w:b w:val="0"/>
                <w:bCs w:val="0"/>
                <w:color w:val="000000"/>
                <w:sz w:val="24"/>
                <w:szCs w:val="24"/>
                <w:lang w:val="en-US"/>
              </w:rPr>
              <w:t>L0200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998,0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Социальное обеспечение и иные выплаты населению</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rPr>
              <w:t>26300</w:t>
            </w:r>
            <w:r w:rsidRPr="00EA5DFF">
              <w:rPr>
                <w:b w:val="0"/>
                <w:bCs w:val="0"/>
                <w:color w:val="000000"/>
                <w:sz w:val="24"/>
                <w:szCs w:val="24"/>
                <w:lang w:val="en-US"/>
              </w:rPr>
              <w:t>L0200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300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998,0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Пособия, компенсации и иные социальные выплаты гражданам, кроме публичных нормативных обязательств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26300L0200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320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998,0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Физическая культура и спорт</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color w:val="000000"/>
                <w:sz w:val="24"/>
                <w:szCs w:val="24"/>
              </w:rPr>
            </w:pPr>
            <w:r w:rsidRPr="00EA5DFF">
              <w:rPr>
                <w:b w:val="0"/>
                <w:color w:val="000000"/>
                <w:sz w:val="24"/>
                <w:szCs w:val="24"/>
              </w:rPr>
              <w:t>46,3</w:t>
            </w:r>
          </w:p>
        </w:tc>
      </w:tr>
      <w:tr w:rsidR="00CE7ED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 xml:space="preserve">Физическая культура </w:t>
            </w:r>
          </w:p>
        </w:tc>
        <w:tc>
          <w:tcPr>
            <w:tcW w:w="763"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11</w:t>
            </w:r>
          </w:p>
        </w:tc>
        <w:tc>
          <w:tcPr>
            <w:tcW w:w="880"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CE7ED7" w:rsidRPr="00EA5DFF" w:rsidRDefault="00667540" w:rsidP="00F4797B">
            <w:pPr>
              <w:rPr>
                <w:b w:val="0"/>
                <w:color w:val="000000"/>
                <w:sz w:val="24"/>
                <w:szCs w:val="24"/>
              </w:rPr>
            </w:pPr>
            <w:r w:rsidRPr="00EA5DFF">
              <w:rPr>
                <w:b w:val="0"/>
                <w:color w:val="000000"/>
                <w:sz w:val="24"/>
                <w:szCs w:val="24"/>
              </w:rPr>
              <w:t>46,3</w:t>
            </w:r>
          </w:p>
        </w:tc>
      </w:tr>
      <w:tr w:rsidR="00CE7ED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Муниципальные программы</w:t>
            </w:r>
          </w:p>
        </w:tc>
        <w:tc>
          <w:tcPr>
            <w:tcW w:w="763"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11</w:t>
            </w:r>
          </w:p>
        </w:tc>
        <w:tc>
          <w:tcPr>
            <w:tcW w:w="880"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1100000000</w:t>
            </w:r>
          </w:p>
        </w:tc>
        <w:tc>
          <w:tcPr>
            <w:tcW w:w="992"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CE7ED7" w:rsidRPr="00EA5DFF" w:rsidRDefault="00667540" w:rsidP="00F4797B">
            <w:pPr>
              <w:rPr>
                <w:b w:val="0"/>
                <w:color w:val="000000"/>
                <w:sz w:val="24"/>
                <w:szCs w:val="24"/>
              </w:rPr>
            </w:pPr>
            <w:r w:rsidRPr="00EA5DFF">
              <w:rPr>
                <w:b w:val="0"/>
                <w:color w:val="000000"/>
                <w:sz w:val="24"/>
                <w:szCs w:val="24"/>
              </w:rPr>
              <w:t>46,3</w:t>
            </w:r>
          </w:p>
        </w:tc>
      </w:tr>
      <w:tr w:rsidR="00CE7ED7" w:rsidRPr="00EA5DFF" w:rsidTr="00E80E31">
        <w:trPr>
          <w:trHeight w:val="103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Муниципальная программа «Развитие физической культуры и спорта в Романовском муниципальном районе на 2017-2019 годы»</w:t>
            </w:r>
          </w:p>
        </w:tc>
        <w:tc>
          <w:tcPr>
            <w:tcW w:w="763"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11</w:t>
            </w:r>
          </w:p>
        </w:tc>
        <w:tc>
          <w:tcPr>
            <w:tcW w:w="880"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1140000000</w:t>
            </w:r>
          </w:p>
        </w:tc>
        <w:tc>
          <w:tcPr>
            <w:tcW w:w="992"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CE7ED7" w:rsidRPr="00EA5DFF" w:rsidRDefault="00667540" w:rsidP="00F4797B">
            <w:pPr>
              <w:rPr>
                <w:b w:val="0"/>
                <w:color w:val="000000"/>
                <w:sz w:val="24"/>
                <w:szCs w:val="24"/>
              </w:rPr>
            </w:pPr>
            <w:r w:rsidRPr="00EA5DFF">
              <w:rPr>
                <w:b w:val="0"/>
                <w:color w:val="000000"/>
                <w:sz w:val="24"/>
                <w:szCs w:val="24"/>
              </w:rPr>
              <w:t>46,3</w:t>
            </w:r>
          </w:p>
        </w:tc>
      </w:tr>
      <w:tr w:rsidR="00CE7ED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Реализация основных мероприятий</w:t>
            </w:r>
          </w:p>
        </w:tc>
        <w:tc>
          <w:tcPr>
            <w:tcW w:w="763"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11</w:t>
            </w:r>
          </w:p>
        </w:tc>
        <w:tc>
          <w:tcPr>
            <w:tcW w:w="880"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1140010040</w:t>
            </w:r>
          </w:p>
        </w:tc>
        <w:tc>
          <w:tcPr>
            <w:tcW w:w="992" w:type="dxa"/>
            <w:tcBorders>
              <w:top w:val="nil"/>
              <w:left w:val="nil"/>
              <w:bottom w:val="single" w:sz="4" w:space="0" w:color="auto"/>
              <w:right w:val="single" w:sz="4" w:space="0" w:color="auto"/>
            </w:tcBorders>
            <w:shd w:val="clear" w:color="auto" w:fill="auto"/>
            <w:vAlign w:val="bottom"/>
            <w:hideMark/>
          </w:tcPr>
          <w:p w:rsidR="00CE7ED7" w:rsidRPr="00EA5DFF" w:rsidRDefault="00CE7ED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CE7ED7" w:rsidRPr="00EA5DFF" w:rsidRDefault="00667540" w:rsidP="00F4797B">
            <w:pPr>
              <w:rPr>
                <w:b w:val="0"/>
                <w:color w:val="000000"/>
                <w:sz w:val="24"/>
                <w:szCs w:val="24"/>
              </w:rPr>
            </w:pPr>
            <w:r w:rsidRPr="00EA5DFF">
              <w:rPr>
                <w:b w:val="0"/>
                <w:color w:val="000000"/>
                <w:sz w:val="24"/>
                <w:szCs w:val="24"/>
              </w:rPr>
              <w:t>46,3</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1672"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color w:val="000000"/>
                <w:sz w:val="24"/>
                <w:szCs w:val="24"/>
              </w:rPr>
            </w:pPr>
          </w:p>
          <w:p w:rsidR="007B1FE7" w:rsidRPr="00EA5DFF" w:rsidRDefault="007B1FE7" w:rsidP="005871D6">
            <w:pPr>
              <w:rPr>
                <w:b w:val="0"/>
                <w:color w:val="000000"/>
                <w:sz w:val="24"/>
                <w:szCs w:val="24"/>
              </w:rPr>
            </w:pPr>
          </w:p>
          <w:p w:rsidR="007B1FE7" w:rsidRPr="00EA5DFF" w:rsidRDefault="007B1FE7" w:rsidP="005871D6">
            <w:pPr>
              <w:rPr>
                <w:b w:val="0"/>
                <w:color w:val="000000"/>
                <w:sz w:val="24"/>
                <w:szCs w:val="24"/>
              </w:rPr>
            </w:pPr>
          </w:p>
          <w:p w:rsidR="007B1FE7" w:rsidRPr="00EA5DFF" w:rsidRDefault="007B1FE7" w:rsidP="005871D6">
            <w:pPr>
              <w:rPr>
                <w:b w:val="0"/>
                <w:color w:val="000000"/>
                <w:sz w:val="24"/>
                <w:szCs w:val="24"/>
              </w:rPr>
            </w:pPr>
          </w:p>
          <w:p w:rsidR="007B1FE7" w:rsidRPr="00EA5DFF" w:rsidRDefault="007B1FE7" w:rsidP="005871D6">
            <w:pPr>
              <w:rPr>
                <w:b w:val="0"/>
                <w:color w:val="000000"/>
                <w:sz w:val="24"/>
                <w:szCs w:val="24"/>
              </w:rPr>
            </w:pPr>
          </w:p>
          <w:p w:rsidR="007B1FE7" w:rsidRPr="00EA5DFF" w:rsidRDefault="007B1FE7" w:rsidP="005871D6">
            <w:pPr>
              <w:rPr>
                <w:b w:val="0"/>
                <w:color w:val="000000"/>
                <w:sz w:val="24"/>
                <w:szCs w:val="24"/>
              </w:rPr>
            </w:pPr>
          </w:p>
          <w:p w:rsidR="007B1FE7" w:rsidRPr="00EA5DFF" w:rsidRDefault="007B1FE7" w:rsidP="005871D6">
            <w:pPr>
              <w:rPr>
                <w:b w:val="0"/>
                <w:color w:val="000000"/>
                <w:sz w:val="24"/>
                <w:szCs w:val="24"/>
              </w:rPr>
            </w:pPr>
          </w:p>
          <w:p w:rsidR="007B1FE7" w:rsidRPr="00EA5DFF" w:rsidRDefault="007B1FE7" w:rsidP="005871D6">
            <w:pPr>
              <w:rPr>
                <w:b w:val="0"/>
                <w:sz w:val="24"/>
                <w:szCs w:val="24"/>
              </w:rPr>
            </w:pPr>
            <w:r w:rsidRPr="00EA5DFF">
              <w:rPr>
                <w:b w:val="0"/>
                <w:color w:val="000000"/>
                <w:sz w:val="24"/>
                <w:szCs w:val="24"/>
              </w:rPr>
              <w:t>1140010040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color w:val="000000"/>
                <w:sz w:val="24"/>
                <w:szCs w:val="24"/>
              </w:rPr>
            </w:pPr>
            <w:r w:rsidRPr="00EA5DFF">
              <w:rPr>
                <w:b w:val="0"/>
                <w:color w:val="000000"/>
                <w:sz w:val="24"/>
                <w:szCs w:val="24"/>
              </w:rPr>
              <w:t>22,1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выплату персоналу казенных учреждений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1672"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color w:val="000000"/>
                <w:sz w:val="24"/>
                <w:szCs w:val="24"/>
              </w:rPr>
            </w:pPr>
          </w:p>
          <w:p w:rsidR="007B1FE7" w:rsidRPr="00EA5DFF" w:rsidRDefault="007B1FE7" w:rsidP="005871D6">
            <w:pPr>
              <w:rPr>
                <w:b w:val="0"/>
                <w:color w:val="000000"/>
                <w:sz w:val="24"/>
                <w:szCs w:val="24"/>
              </w:rPr>
            </w:pPr>
          </w:p>
          <w:p w:rsidR="007B1FE7" w:rsidRPr="00EA5DFF" w:rsidRDefault="007B1FE7" w:rsidP="005871D6">
            <w:pPr>
              <w:rPr>
                <w:b w:val="0"/>
                <w:sz w:val="24"/>
                <w:szCs w:val="24"/>
              </w:rPr>
            </w:pPr>
            <w:r w:rsidRPr="00EA5DFF">
              <w:rPr>
                <w:b w:val="0"/>
                <w:color w:val="000000"/>
                <w:sz w:val="24"/>
                <w:szCs w:val="24"/>
              </w:rPr>
              <w:t>1140010040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color w:val="000000"/>
                <w:sz w:val="24"/>
                <w:szCs w:val="24"/>
              </w:rPr>
            </w:pPr>
            <w:r w:rsidRPr="00EA5DFF">
              <w:rPr>
                <w:b w:val="0"/>
                <w:color w:val="000000"/>
                <w:sz w:val="24"/>
                <w:szCs w:val="24"/>
              </w:rPr>
              <w:t>22,1</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1140010040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DA0DAB" w:rsidP="005871D6">
            <w:pPr>
              <w:rPr>
                <w:b w:val="0"/>
                <w:bCs w:val="0"/>
                <w:color w:val="000000"/>
                <w:sz w:val="24"/>
                <w:szCs w:val="24"/>
              </w:rPr>
            </w:pPr>
            <w:r w:rsidRPr="00EA5DFF">
              <w:rPr>
                <w:b w:val="0"/>
                <w:bCs w:val="0"/>
                <w:color w:val="000000"/>
                <w:sz w:val="24"/>
                <w:szCs w:val="24"/>
              </w:rPr>
              <w:t>24,2</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1140010040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DA0DAB" w:rsidP="005871D6">
            <w:pPr>
              <w:rPr>
                <w:b w:val="0"/>
                <w:bCs w:val="0"/>
                <w:color w:val="000000"/>
                <w:sz w:val="24"/>
                <w:szCs w:val="24"/>
              </w:rPr>
            </w:pPr>
            <w:r w:rsidRPr="00EA5DFF">
              <w:rPr>
                <w:b w:val="0"/>
                <w:bCs w:val="0"/>
                <w:color w:val="000000"/>
                <w:sz w:val="24"/>
                <w:szCs w:val="24"/>
              </w:rPr>
              <w:t>24,2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Средства массовой информации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12</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A97F8A" w:rsidP="005871D6">
            <w:pPr>
              <w:rPr>
                <w:b w:val="0"/>
                <w:color w:val="000000"/>
                <w:sz w:val="24"/>
                <w:szCs w:val="24"/>
              </w:rPr>
            </w:pPr>
            <w:r w:rsidRPr="00EA5DFF">
              <w:rPr>
                <w:b w:val="0"/>
                <w:color w:val="000000"/>
                <w:sz w:val="24"/>
                <w:szCs w:val="24"/>
              </w:rPr>
              <w:t>284,1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Периодическая печать и издательства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A97F8A" w:rsidP="005871D6">
            <w:pPr>
              <w:rPr>
                <w:b w:val="0"/>
                <w:color w:val="000000"/>
                <w:sz w:val="24"/>
                <w:szCs w:val="24"/>
              </w:rPr>
            </w:pPr>
            <w:r w:rsidRPr="00EA5DFF">
              <w:rPr>
                <w:b w:val="0"/>
                <w:color w:val="000000"/>
                <w:sz w:val="24"/>
                <w:szCs w:val="24"/>
              </w:rPr>
              <w:t>284,1</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периодических изданий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2300000000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A97F8A" w:rsidP="005871D6">
            <w:pPr>
              <w:rPr>
                <w:b w:val="0"/>
                <w:color w:val="000000"/>
                <w:sz w:val="24"/>
                <w:szCs w:val="24"/>
              </w:rPr>
            </w:pPr>
            <w:r w:rsidRPr="00EA5DFF">
              <w:rPr>
                <w:b w:val="0"/>
                <w:color w:val="000000"/>
                <w:sz w:val="24"/>
                <w:szCs w:val="24"/>
              </w:rPr>
              <w:t>284,1</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Периодические издания, учрежденные органами законодательной и исполнительной власти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2310000000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A97F8A" w:rsidP="005871D6">
            <w:pPr>
              <w:rPr>
                <w:b w:val="0"/>
                <w:color w:val="000000"/>
                <w:sz w:val="24"/>
                <w:szCs w:val="24"/>
              </w:rPr>
            </w:pPr>
            <w:r w:rsidRPr="00EA5DFF">
              <w:rPr>
                <w:b w:val="0"/>
                <w:color w:val="000000"/>
                <w:sz w:val="24"/>
                <w:szCs w:val="24"/>
              </w:rPr>
              <w:t>284,1</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Государственная поддержка средств массовой информации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2310004400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A97F8A" w:rsidP="005871D6">
            <w:pPr>
              <w:rPr>
                <w:b w:val="0"/>
                <w:color w:val="000000"/>
                <w:sz w:val="24"/>
                <w:szCs w:val="24"/>
              </w:rPr>
            </w:pPr>
            <w:r w:rsidRPr="00EA5DFF">
              <w:rPr>
                <w:b w:val="0"/>
                <w:color w:val="000000"/>
                <w:sz w:val="24"/>
                <w:szCs w:val="24"/>
              </w:rPr>
              <w:t>284,1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бюджетные ассигнования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2310004400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A97F8A" w:rsidP="005871D6">
            <w:pPr>
              <w:rPr>
                <w:b w:val="0"/>
                <w:color w:val="000000"/>
                <w:sz w:val="24"/>
                <w:szCs w:val="24"/>
              </w:rPr>
            </w:pPr>
            <w:r w:rsidRPr="00EA5DFF">
              <w:rPr>
                <w:b w:val="0"/>
                <w:color w:val="000000"/>
                <w:sz w:val="24"/>
                <w:szCs w:val="24"/>
              </w:rPr>
              <w:t>284,1</w:t>
            </w:r>
          </w:p>
        </w:tc>
      </w:tr>
      <w:tr w:rsidR="007B1FE7" w:rsidRPr="00EA5DFF" w:rsidTr="00E80E31">
        <w:trPr>
          <w:trHeight w:val="103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Субсидии юридическим лицам (кроме некоммерческих организаций), индивидуальным предпринимателям, физическим лицам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201</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2310004400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A97F8A" w:rsidP="005871D6">
            <w:pPr>
              <w:rPr>
                <w:b w:val="0"/>
                <w:color w:val="000000"/>
                <w:sz w:val="24"/>
                <w:szCs w:val="24"/>
              </w:rPr>
            </w:pPr>
            <w:r w:rsidRPr="00EA5DFF">
              <w:rPr>
                <w:b w:val="0"/>
                <w:color w:val="000000"/>
                <w:sz w:val="24"/>
                <w:szCs w:val="24"/>
              </w:rPr>
              <w:t>284,1</w:t>
            </w:r>
          </w:p>
        </w:tc>
      </w:tr>
      <w:tr w:rsidR="007B1FE7" w:rsidRPr="00EA5DFF" w:rsidTr="00E80E31">
        <w:trPr>
          <w:trHeight w:val="115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Финансовое управление администрации Романовского муниципального района Саратовской области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color w:val="000000"/>
                <w:sz w:val="24"/>
                <w:szCs w:val="24"/>
              </w:rPr>
            </w:pPr>
            <w:r w:rsidRPr="00EA5DFF">
              <w:rPr>
                <w:b w:val="0"/>
                <w:color w:val="000000"/>
                <w:sz w:val="24"/>
                <w:szCs w:val="24"/>
              </w:rPr>
              <w:t>5031,1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Общегосударственные вопросы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color w:val="000000"/>
                <w:sz w:val="24"/>
                <w:szCs w:val="24"/>
              </w:rPr>
            </w:pPr>
            <w:r w:rsidRPr="00EA5DFF">
              <w:rPr>
                <w:b w:val="0"/>
                <w:color w:val="000000"/>
                <w:sz w:val="24"/>
                <w:szCs w:val="24"/>
              </w:rPr>
              <w:t>4210,6</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финансовых, налоговых и таможенных органов и органов финансового надзора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4210,6</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Выполнение функций органами местного самоуправления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3905,7</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органов исполнительной власти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3905,7</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обеспечение функций центрального аппарата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3457,3</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3275,0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3275,0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161,3</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161,3</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бюджетные ассигнования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DA0DAB" w:rsidP="005871D6">
            <w:pPr>
              <w:rPr>
                <w:b w:val="0"/>
                <w:bCs w:val="0"/>
                <w:color w:val="000000"/>
                <w:sz w:val="24"/>
                <w:szCs w:val="24"/>
              </w:rPr>
            </w:pPr>
            <w:r w:rsidRPr="00EA5DFF">
              <w:rPr>
                <w:b w:val="0"/>
                <w:bCs w:val="0"/>
                <w:color w:val="000000"/>
                <w:sz w:val="24"/>
                <w:szCs w:val="24"/>
              </w:rPr>
              <w:t>2</w:t>
            </w:r>
            <w:r w:rsidR="00667540" w:rsidRPr="00EA5DFF">
              <w:rPr>
                <w:b w:val="0"/>
                <w:bCs w:val="0"/>
                <w:color w:val="000000"/>
                <w:sz w:val="24"/>
                <w:szCs w:val="24"/>
              </w:rPr>
              <w:t>1,0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Уплата налогов, сборов и других платежей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850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21,0</w:t>
            </w:r>
          </w:p>
        </w:tc>
      </w:tr>
      <w:tr w:rsidR="00DA0DA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DA0DAB" w:rsidRPr="00EA5DFF" w:rsidRDefault="00DA0DAB" w:rsidP="00F4797B">
            <w:pPr>
              <w:rPr>
                <w:b w:val="0"/>
                <w:bCs w:val="0"/>
                <w:color w:val="000000"/>
                <w:sz w:val="24"/>
                <w:szCs w:val="24"/>
              </w:rPr>
            </w:pPr>
            <w:r w:rsidRPr="00EA5DFF">
              <w:rPr>
                <w:b w:val="0"/>
                <w:bCs w:val="0"/>
                <w:sz w:val="24"/>
                <w:szCs w:val="24"/>
              </w:rPr>
              <w:t>Обеспечение функций центрального аппарата, осуществляющего полномочия местной администрации Романовского муниципального образования, являющегося административным центром Романовского муниципального района</w:t>
            </w:r>
          </w:p>
        </w:tc>
        <w:tc>
          <w:tcPr>
            <w:tcW w:w="763"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t>2130002300</w:t>
            </w:r>
          </w:p>
        </w:tc>
        <w:tc>
          <w:tcPr>
            <w:tcW w:w="992"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t>233,9</w:t>
            </w:r>
          </w:p>
        </w:tc>
      </w:tr>
      <w:tr w:rsidR="00DA0DA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DA0DAB" w:rsidRPr="00EA5DFF" w:rsidRDefault="00DA0DAB" w:rsidP="00F4797B">
            <w:pPr>
              <w:rPr>
                <w:b w:val="0"/>
                <w:bCs w:val="0"/>
                <w:color w:val="000000"/>
                <w:sz w:val="24"/>
                <w:szCs w:val="24"/>
              </w:rPr>
            </w:pPr>
            <w:r w:rsidRPr="00EA5DFF">
              <w:rPr>
                <w:b w:val="0"/>
                <w:bCs w:val="0"/>
                <w:color w:val="000000"/>
                <w:sz w:val="24"/>
                <w:szCs w:val="24"/>
              </w:rPr>
              <w:t xml:space="preserve">Расходы на выплаты персоналу в целях обеспечения выполнения функций государственными </w:t>
            </w:r>
            <w:r w:rsidRPr="00EA5DFF">
              <w:rPr>
                <w:b w:val="0"/>
                <w:bCs w:val="0"/>
                <w:color w:val="000000"/>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lastRenderedPageBreak/>
              <w:t>202</w:t>
            </w:r>
          </w:p>
        </w:tc>
        <w:tc>
          <w:tcPr>
            <w:tcW w:w="850"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t>2130002300</w:t>
            </w:r>
          </w:p>
        </w:tc>
        <w:tc>
          <w:tcPr>
            <w:tcW w:w="992"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t>233,9</w:t>
            </w:r>
          </w:p>
        </w:tc>
      </w:tr>
      <w:tr w:rsidR="00DA0DA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DA0DAB" w:rsidRPr="00EA5DFF" w:rsidRDefault="00DA0DAB" w:rsidP="00F4797B">
            <w:pPr>
              <w:rPr>
                <w:b w:val="0"/>
                <w:bCs w:val="0"/>
                <w:color w:val="000000"/>
                <w:sz w:val="24"/>
                <w:szCs w:val="24"/>
              </w:rPr>
            </w:pPr>
            <w:r w:rsidRPr="00EA5DFF">
              <w:rPr>
                <w:b w:val="0"/>
                <w:bCs w:val="0"/>
                <w:color w:val="000000"/>
                <w:sz w:val="24"/>
                <w:szCs w:val="24"/>
              </w:rPr>
              <w:lastRenderedPageBreak/>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t>2130002300</w:t>
            </w:r>
          </w:p>
        </w:tc>
        <w:tc>
          <w:tcPr>
            <w:tcW w:w="992"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F4797B">
            <w:pPr>
              <w:rPr>
                <w:b w:val="0"/>
                <w:color w:val="000000"/>
                <w:sz w:val="24"/>
                <w:szCs w:val="24"/>
              </w:rPr>
            </w:pPr>
            <w:r w:rsidRPr="00EA5DFF">
              <w:rPr>
                <w:b w:val="0"/>
                <w:color w:val="000000"/>
                <w:sz w:val="24"/>
                <w:szCs w:val="24"/>
              </w:rPr>
              <w:t>233,9</w:t>
            </w:r>
          </w:p>
        </w:tc>
      </w:tr>
      <w:tr w:rsidR="00A97F8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bCs w:val="0"/>
                <w:color w:val="000000"/>
                <w:sz w:val="24"/>
                <w:szCs w:val="24"/>
              </w:rPr>
              <w:t>Реализация дополнительных мер, направленных на своевременное исполнение первоочередных расходов местных  бюджетов</w:t>
            </w:r>
          </w:p>
        </w:tc>
        <w:tc>
          <w:tcPr>
            <w:tcW w:w="763"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2130072200</w:t>
            </w:r>
          </w:p>
        </w:tc>
        <w:tc>
          <w:tcPr>
            <w:tcW w:w="992"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195,3</w:t>
            </w:r>
          </w:p>
        </w:tc>
      </w:tr>
      <w:tr w:rsidR="00A97F8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A97F8A" w:rsidRPr="00EA5DFF" w:rsidRDefault="00A97F8A" w:rsidP="002D6228">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2130072200</w:t>
            </w:r>
          </w:p>
        </w:tc>
        <w:tc>
          <w:tcPr>
            <w:tcW w:w="992"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195,3</w:t>
            </w:r>
          </w:p>
        </w:tc>
      </w:tr>
      <w:tr w:rsidR="00A97F8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A97F8A" w:rsidRPr="00EA5DFF" w:rsidRDefault="00A97F8A" w:rsidP="002D6228">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06 </w:t>
            </w:r>
          </w:p>
        </w:tc>
        <w:tc>
          <w:tcPr>
            <w:tcW w:w="1672"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 2130072200</w:t>
            </w:r>
          </w:p>
        </w:tc>
        <w:tc>
          <w:tcPr>
            <w:tcW w:w="992"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120 </w:t>
            </w:r>
          </w:p>
        </w:tc>
        <w:tc>
          <w:tcPr>
            <w:tcW w:w="1134" w:type="dxa"/>
            <w:tcBorders>
              <w:top w:val="nil"/>
              <w:left w:val="nil"/>
              <w:bottom w:val="single" w:sz="4" w:space="0" w:color="auto"/>
              <w:right w:val="single" w:sz="4" w:space="0" w:color="auto"/>
            </w:tcBorders>
            <w:shd w:val="clear" w:color="auto" w:fill="auto"/>
            <w:vAlign w:val="bottom"/>
            <w:hideMark/>
          </w:tcPr>
          <w:p w:rsidR="00A97F8A" w:rsidRPr="00EA5DFF" w:rsidRDefault="00A97F8A" w:rsidP="002D6228">
            <w:pPr>
              <w:rPr>
                <w:b w:val="0"/>
                <w:color w:val="000000"/>
                <w:sz w:val="24"/>
                <w:szCs w:val="24"/>
              </w:rPr>
            </w:pPr>
            <w:r w:rsidRPr="00EA5DFF">
              <w:rPr>
                <w:b w:val="0"/>
                <w:color w:val="000000"/>
                <w:sz w:val="24"/>
                <w:szCs w:val="24"/>
              </w:rPr>
              <w:t>195,3</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bCs w:val="0"/>
                <w:color w:val="000000"/>
                <w:sz w:val="24"/>
                <w:szCs w:val="24"/>
              </w:rPr>
              <w:t>Обеспечение надлежащего осуществления полномочий по решению вопросов местного значения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2130079200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19,2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2130079200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19,2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2130079200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19,2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Муниципальные программы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667540" w:rsidP="005871D6">
            <w:pPr>
              <w:rPr>
                <w:b w:val="0"/>
                <w:bCs w:val="0"/>
                <w:color w:val="000000"/>
                <w:sz w:val="24"/>
                <w:szCs w:val="24"/>
              </w:rPr>
            </w:pPr>
            <w:r w:rsidRPr="00EA5DFF">
              <w:rPr>
                <w:b w:val="0"/>
                <w:bCs w:val="0"/>
                <w:color w:val="000000"/>
                <w:sz w:val="24"/>
                <w:szCs w:val="24"/>
              </w:rPr>
              <w:t>305,0</w:t>
            </w:r>
          </w:p>
        </w:tc>
      </w:tr>
      <w:tr w:rsidR="00DA0DAB"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Муниципальная программа «Развитие местного самоуправления в Романовском муниципальном районе»</w:t>
            </w:r>
          </w:p>
        </w:tc>
        <w:tc>
          <w:tcPr>
            <w:tcW w:w="763"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1170000000</w:t>
            </w:r>
          </w:p>
        </w:tc>
        <w:tc>
          <w:tcPr>
            <w:tcW w:w="992"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DA0DAB" w:rsidRPr="00EA5DFF" w:rsidRDefault="00667540" w:rsidP="00F4797B">
            <w:pPr>
              <w:rPr>
                <w:b w:val="0"/>
                <w:bCs w:val="0"/>
                <w:color w:val="000000"/>
                <w:sz w:val="24"/>
                <w:szCs w:val="24"/>
              </w:rPr>
            </w:pPr>
            <w:r w:rsidRPr="00EA5DFF">
              <w:rPr>
                <w:b w:val="0"/>
                <w:bCs w:val="0"/>
                <w:color w:val="000000"/>
                <w:sz w:val="24"/>
                <w:szCs w:val="24"/>
              </w:rPr>
              <w:t>305,0</w:t>
            </w:r>
          </w:p>
        </w:tc>
      </w:tr>
      <w:tr w:rsidR="00DA0DA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Реализация основных мероприятий</w:t>
            </w:r>
          </w:p>
        </w:tc>
        <w:tc>
          <w:tcPr>
            <w:tcW w:w="763"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1170000010</w:t>
            </w:r>
          </w:p>
        </w:tc>
        <w:tc>
          <w:tcPr>
            <w:tcW w:w="992"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DA0DAB" w:rsidRPr="00EA5DFF" w:rsidRDefault="00667540" w:rsidP="00F4797B">
            <w:pPr>
              <w:rPr>
                <w:b w:val="0"/>
                <w:bCs w:val="0"/>
                <w:color w:val="000000"/>
                <w:sz w:val="24"/>
                <w:szCs w:val="24"/>
              </w:rPr>
            </w:pPr>
            <w:r w:rsidRPr="00EA5DFF">
              <w:rPr>
                <w:b w:val="0"/>
                <w:bCs w:val="0"/>
                <w:color w:val="000000"/>
                <w:sz w:val="24"/>
                <w:szCs w:val="24"/>
              </w:rPr>
              <w:t>305,0</w:t>
            </w:r>
          </w:p>
        </w:tc>
      </w:tr>
      <w:tr w:rsidR="00DA0DAB"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1170000010</w:t>
            </w:r>
          </w:p>
        </w:tc>
        <w:tc>
          <w:tcPr>
            <w:tcW w:w="992"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DA0DAB" w:rsidRPr="00EA5DFF" w:rsidRDefault="00667540" w:rsidP="00F4797B">
            <w:pPr>
              <w:rPr>
                <w:b w:val="0"/>
                <w:bCs w:val="0"/>
                <w:color w:val="000000"/>
                <w:sz w:val="24"/>
                <w:szCs w:val="24"/>
              </w:rPr>
            </w:pPr>
            <w:r w:rsidRPr="00EA5DFF">
              <w:rPr>
                <w:b w:val="0"/>
                <w:bCs w:val="0"/>
                <w:color w:val="000000"/>
                <w:sz w:val="24"/>
                <w:szCs w:val="24"/>
              </w:rPr>
              <w:t>305,0</w:t>
            </w:r>
          </w:p>
        </w:tc>
      </w:tr>
      <w:tr w:rsidR="00DA0DAB"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01</w:t>
            </w:r>
          </w:p>
        </w:tc>
        <w:tc>
          <w:tcPr>
            <w:tcW w:w="880"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06</w:t>
            </w:r>
          </w:p>
        </w:tc>
        <w:tc>
          <w:tcPr>
            <w:tcW w:w="1672"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1170000010</w:t>
            </w:r>
          </w:p>
        </w:tc>
        <w:tc>
          <w:tcPr>
            <w:tcW w:w="992" w:type="dxa"/>
            <w:tcBorders>
              <w:top w:val="nil"/>
              <w:left w:val="nil"/>
              <w:bottom w:val="single" w:sz="4" w:space="0" w:color="auto"/>
              <w:right w:val="single" w:sz="4" w:space="0" w:color="auto"/>
            </w:tcBorders>
            <w:shd w:val="clear" w:color="auto" w:fill="auto"/>
            <w:vAlign w:val="bottom"/>
            <w:hideMark/>
          </w:tcPr>
          <w:p w:rsidR="00DA0DAB" w:rsidRPr="00EA5DFF" w:rsidRDefault="00DA0DAB"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DA0DAB" w:rsidRPr="00EA5DFF" w:rsidRDefault="00667540" w:rsidP="00F4797B">
            <w:pPr>
              <w:rPr>
                <w:b w:val="0"/>
                <w:bCs w:val="0"/>
                <w:color w:val="000000"/>
                <w:sz w:val="24"/>
                <w:szCs w:val="24"/>
              </w:rPr>
            </w:pPr>
            <w:r w:rsidRPr="00EA5DFF">
              <w:rPr>
                <w:b w:val="0"/>
                <w:bCs w:val="0"/>
                <w:color w:val="000000"/>
                <w:sz w:val="24"/>
                <w:szCs w:val="24"/>
              </w:rPr>
              <w:t>305,0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lastRenderedPageBreak/>
              <w:t>Обслуживание государственного и муниципального долга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13</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10,5</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Процентные платежи по долговым обязательствам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0600000000.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10,5</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xml:space="preserve">Процентные платежи по муниципальным долговым обязательствам </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0650000000.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10,5</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Проценты за пользование кредитами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0650003000.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10,5</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Обслуживание государственного (муниципального) долга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0650003000.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700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10,5</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Обслуживание муниципального долга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13</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0650003000.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730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10,5</w:t>
            </w:r>
          </w:p>
        </w:tc>
      </w:tr>
      <w:tr w:rsidR="007B1FE7" w:rsidRPr="00EA5DFF" w:rsidTr="00E80E31">
        <w:trPr>
          <w:trHeight w:val="103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Межбюджетные трансферты бюджетам субъектов Российской Федерации и муниципальных образований общего характера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F4797B" w:rsidP="005871D6">
            <w:pPr>
              <w:rPr>
                <w:b w:val="0"/>
                <w:color w:val="000000"/>
                <w:sz w:val="24"/>
                <w:szCs w:val="24"/>
              </w:rPr>
            </w:pPr>
            <w:r w:rsidRPr="00EA5DFF">
              <w:rPr>
                <w:b w:val="0"/>
                <w:color w:val="000000"/>
                <w:sz w:val="24"/>
                <w:szCs w:val="24"/>
              </w:rPr>
              <w:t>810,0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Дотации бюджетам поселений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810,0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Межбюджетные трансферты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810,0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межбюджетных трансфертов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2610000000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191,4</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Выравнивание бюджетной обеспеченности поселений из районного фонда финансовой поддержки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2610000010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191,4</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Межбюджетные трансферты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2610000010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500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191,4</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Дотации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2610000010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510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191,4</w:t>
            </w:r>
          </w:p>
        </w:tc>
      </w:tr>
      <w:tr w:rsidR="007B1FE7" w:rsidRPr="00EA5DFF" w:rsidTr="00E80E31">
        <w:trPr>
          <w:trHeight w:val="256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618,6</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Расчет и предоставление дотаций поселениям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2620076100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618,6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Межбюджетные трансферты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2620076100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500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618,6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Дотации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202</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14</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2620076100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510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618,6</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Отдел образования администрации Романовского муниципального района Саратовской области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color w:val="000000"/>
                <w:sz w:val="24"/>
                <w:szCs w:val="24"/>
              </w:rPr>
            </w:pPr>
            <w:r w:rsidRPr="00EA5DFF">
              <w:rPr>
                <w:b w:val="0"/>
                <w:color w:val="000000"/>
                <w:sz w:val="24"/>
                <w:szCs w:val="24"/>
              </w:rPr>
              <w:t>145999,7</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Образование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145409,6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Дошкольное образование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29345,3</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xml:space="preserve">Исполнение переданных </w:t>
            </w:r>
            <w:r w:rsidRPr="00EA5DFF">
              <w:rPr>
                <w:b w:val="0"/>
                <w:bCs w:val="0"/>
                <w:color w:val="000000"/>
                <w:sz w:val="24"/>
                <w:szCs w:val="24"/>
              </w:rPr>
              <w:lastRenderedPageBreak/>
              <w:t>полномочий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18693,9</w:t>
            </w:r>
          </w:p>
        </w:tc>
      </w:tr>
      <w:tr w:rsidR="007B1FE7" w:rsidRPr="00EA5DFF" w:rsidTr="00E80E31">
        <w:trPr>
          <w:trHeight w:val="282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18693,9</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образовательной деятельности муниципальных дошкольных образовательных организаций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2620076700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18077,1</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2620076700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18077,1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2620076700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18077,1</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2620076900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616,8</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2620076900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616,8</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2620076900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616,8</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учреждений (оказание услуг, выполнение работ)</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10651,6</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дошкольных учреждений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8330000000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10651,6</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выполнение муниципальных заданий районными бюджетными и автономными организациями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8330007100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9581,5</w:t>
            </w:r>
          </w:p>
        </w:tc>
      </w:tr>
      <w:tr w:rsidR="00574619"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8330007100</w:t>
            </w:r>
          </w:p>
        </w:tc>
        <w:tc>
          <w:tcPr>
            <w:tcW w:w="992"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574619" w:rsidRPr="00EA5DFF" w:rsidRDefault="0000592D" w:rsidP="00E36290">
            <w:pPr>
              <w:rPr>
                <w:b w:val="0"/>
                <w:bCs w:val="0"/>
                <w:color w:val="000000"/>
                <w:sz w:val="24"/>
                <w:szCs w:val="24"/>
              </w:rPr>
            </w:pPr>
            <w:r w:rsidRPr="00EA5DFF">
              <w:rPr>
                <w:b w:val="0"/>
                <w:bCs w:val="0"/>
                <w:color w:val="000000"/>
                <w:sz w:val="24"/>
                <w:szCs w:val="24"/>
              </w:rPr>
              <w:t>9581,5</w:t>
            </w:r>
          </w:p>
        </w:tc>
      </w:tr>
      <w:tr w:rsidR="00574619"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8330007100</w:t>
            </w:r>
          </w:p>
        </w:tc>
        <w:tc>
          <w:tcPr>
            <w:tcW w:w="992"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574619" w:rsidRPr="00EA5DFF" w:rsidRDefault="0000592D" w:rsidP="00E36290">
            <w:pPr>
              <w:rPr>
                <w:b w:val="0"/>
                <w:bCs w:val="0"/>
                <w:color w:val="000000"/>
                <w:sz w:val="24"/>
                <w:szCs w:val="24"/>
              </w:rPr>
            </w:pPr>
            <w:r w:rsidRPr="00EA5DFF">
              <w:rPr>
                <w:b w:val="0"/>
                <w:bCs w:val="0"/>
                <w:color w:val="000000"/>
                <w:sz w:val="24"/>
                <w:szCs w:val="24"/>
              </w:rPr>
              <w:t>9581,5</w:t>
            </w:r>
          </w:p>
        </w:tc>
      </w:tr>
      <w:tr w:rsidR="00381846"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 xml:space="preserve">Реализация дополнительных </w:t>
            </w:r>
            <w:r w:rsidRPr="00EA5DFF">
              <w:rPr>
                <w:b w:val="0"/>
                <w:bCs w:val="0"/>
                <w:color w:val="000000"/>
                <w:sz w:val="24"/>
                <w:szCs w:val="24"/>
              </w:rPr>
              <w:lastRenderedPageBreak/>
              <w:t>мер, направленных на своевременное исполнение первоочередных расходов местных  бюджетов</w:t>
            </w:r>
          </w:p>
        </w:tc>
        <w:tc>
          <w:tcPr>
            <w:tcW w:w="763"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lastRenderedPageBreak/>
              <w:t>203</w:t>
            </w:r>
          </w:p>
        </w:tc>
        <w:tc>
          <w:tcPr>
            <w:tcW w:w="850"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8330072200</w:t>
            </w:r>
          </w:p>
        </w:tc>
        <w:tc>
          <w:tcPr>
            <w:tcW w:w="992"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952,2</w:t>
            </w:r>
          </w:p>
        </w:tc>
      </w:tr>
      <w:tr w:rsidR="00381846"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lastRenderedPageBreak/>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8330072200</w:t>
            </w:r>
          </w:p>
        </w:tc>
        <w:tc>
          <w:tcPr>
            <w:tcW w:w="992"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952,2</w:t>
            </w:r>
          </w:p>
        </w:tc>
      </w:tr>
      <w:tr w:rsidR="00381846"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8330072200</w:t>
            </w:r>
          </w:p>
        </w:tc>
        <w:tc>
          <w:tcPr>
            <w:tcW w:w="992"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381846" w:rsidRPr="00EA5DFF" w:rsidRDefault="00381846" w:rsidP="002D6228">
            <w:pPr>
              <w:rPr>
                <w:b w:val="0"/>
                <w:bCs w:val="0"/>
                <w:color w:val="000000"/>
                <w:sz w:val="24"/>
                <w:szCs w:val="24"/>
              </w:rPr>
            </w:pPr>
            <w:r w:rsidRPr="00EA5DFF">
              <w:rPr>
                <w:b w:val="0"/>
                <w:bCs w:val="0"/>
                <w:color w:val="000000"/>
                <w:sz w:val="24"/>
                <w:szCs w:val="24"/>
              </w:rPr>
              <w:t>952,2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надлежащего осуществления полномочий по решению вопросов местного значения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8330079200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sz w:val="24"/>
                <w:szCs w:val="24"/>
              </w:rPr>
            </w:pPr>
            <w:r w:rsidRPr="00EA5DFF">
              <w:rPr>
                <w:b w:val="0"/>
                <w:bCs w:val="0"/>
                <w:color w:val="000000"/>
                <w:sz w:val="24"/>
                <w:szCs w:val="24"/>
              </w:rPr>
              <w:t>117,8</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8330079200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sz w:val="24"/>
                <w:szCs w:val="24"/>
              </w:rPr>
            </w:pPr>
            <w:r w:rsidRPr="00EA5DFF">
              <w:rPr>
                <w:b w:val="0"/>
                <w:bCs w:val="0"/>
                <w:color w:val="000000"/>
                <w:sz w:val="24"/>
                <w:szCs w:val="24"/>
              </w:rPr>
              <w:t>117,8</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8330079200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sz w:val="24"/>
                <w:szCs w:val="24"/>
              </w:rPr>
            </w:pPr>
            <w:r w:rsidRPr="00EA5DFF">
              <w:rPr>
                <w:b w:val="0"/>
                <w:sz w:val="24"/>
                <w:szCs w:val="24"/>
              </w:rPr>
              <w:t>117,8</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Общее образование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101456,6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Исполнение переданных полномочий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80330,8</w:t>
            </w:r>
          </w:p>
        </w:tc>
      </w:tr>
      <w:tr w:rsidR="007B1FE7" w:rsidRPr="00EA5DFF" w:rsidTr="00E80E31">
        <w:trPr>
          <w:trHeight w:val="282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80330,8</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образовательной деятельности муниципальных общеобразовательных учреждений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78539,5</w:t>
            </w:r>
          </w:p>
        </w:tc>
      </w:tr>
      <w:tr w:rsidR="00574619"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2620077000</w:t>
            </w:r>
          </w:p>
        </w:tc>
        <w:tc>
          <w:tcPr>
            <w:tcW w:w="992"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574619" w:rsidRPr="00EA5DFF" w:rsidRDefault="0000592D" w:rsidP="00E36290">
            <w:pPr>
              <w:rPr>
                <w:b w:val="0"/>
                <w:bCs w:val="0"/>
                <w:color w:val="000000"/>
                <w:sz w:val="24"/>
                <w:szCs w:val="24"/>
              </w:rPr>
            </w:pPr>
            <w:r w:rsidRPr="00EA5DFF">
              <w:rPr>
                <w:b w:val="0"/>
                <w:bCs w:val="0"/>
                <w:color w:val="000000"/>
                <w:sz w:val="24"/>
                <w:szCs w:val="24"/>
              </w:rPr>
              <w:t>78539,5</w:t>
            </w:r>
          </w:p>
        </w:tc>
      </w:tr>
      <w:tr w:rsidR="00574619"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2620077000</w:t>
            </w:r>
          </w:p>
        </w:tc>
        <w:tc>
          <w:tcPr>
            <w:tcW w:w="992"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574619" w:rsidRPr="00EA5DFF" w:rsidRDefault="0000592D" w:rsidP="00E36290">
            <w:pPr>
              <w:rPr>
                <w:b w:val="0"/>
                <w:bCs w:val="0"/>
                <w:color w:val="000000"/>
                <w:sz w:val="24"/>
                <w:szCs w:val="24"/>
              </w:rPr>
            </w:pPr>
            <w:r w:rsidRPr="00EA5DFF">
              <w:rPr>
                <w:b w:val="0"/>
                <w:bCs w:val="0"/>
                <w:color w:val="000000"/>
                <w:sz w:val="24"/>
                <w:szCs w:val="24"/>
              </w:rPr>
              <w:t>78539,5</w:t>
            </w:r>
          </w:p>
        </w:tc>
      </w:tr>
      <w:tr w:rsidR="007B1FE7" w:rsidRPr="00EA5DFF" w:rsidTr="00E80E31">
        <w:trPr>
          <w:trHeight w:val="18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roofErr w:type="gramStart"/>
            <w:r w:rsidRPr="00EA5DFF">
              <w:rPr>
                <w:b w:val="0"/>
                <w:bCs w:val="0"/>
                <w:color w:val="000000"/>
                <w:sz w:val="24"/>
                <w:szCs w:val="24"/>
              </w:rPr>
              <w:t xml:space="preserve">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w:t>
            </w:r>
            <w:r w:rsidRPr="00EA5DFF">
              <w:rPr>
                <w:b w:val="0"/>
                <w:bCs w:val="0"/>
                <w:color w:val="000000"/>
                <w:sz w:val="24"/>
                <w:szCs w:val="24"/>
              </w:rPr>
              <w:lastRenderedPageBreak/>
              <w:t>общего образования</w:t>
            </w:r>
            <w:proofErr w:type="gramEnd"/>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1791,2</w:t>
            </w:r>
          </w:p>
        </w:tc>
      </w:tr>
      <w:tr w:rsidR="00574619"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lastRenderedPageBreak/>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2620077200</w:t>
            </w:r>
          </w:p>
        </w:tc>
        <w:tc>
          <w:tcPr>
            <w:tcW w:w="992"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574619" w:rsidRPr="00EA5DFF" w:rsidRDefault="0000592D" w:rsidP="00E36290">
            <w:pPr>
              <w:rPr>
                <w:b w:val="0"/>
                <w:bCs w:val="0"/>
                <w:color w:val="000000"/>
                <w:sz w:val="24"/>
                <w:szCs w:val="24"/>
              </w:rPr>
            </w:pPr>
            <w:r w:rsidRPr="00EA5DFF">
              <w:rPr>
                <w:b w:val="0"/>
                <w:bCs w:val="0"/>
                <w:color w:val="000000"/>
                <w:sz w:val="24"/>
                <w:szCs w:val="24"/>
              </w:rPr>
              <w:t>1791,2</w:t>
            </w:r>
          </w:p>
        </w:tc>
      </w:tr>
      <w:tr w:rsidR="00574619"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2620077200</w:t>
            </w:r>
          </w:p>
        </w:tc>
        <w:tc>
          <w:tcPr>
            <w:tcW w:w="992"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574619" w:rsidRPr="00EA5DFF" w:rsidRDefault="0000592D" w:rsidP="00E36290">
            <w:pPr>
              <w:rPr>
                <w:b w:val="0"/>
                <w:bCs w:val="0"/>
                <w:color w:val="000000"/>
                <w:sz w:val="24"/>
                <w:szCs w:val="24"/>
              </w:rPr>
            </w:pPr>
            <w:r w:rsidRPr="00EA5DFF">
              <w:rPr>
                <w:b w:val="0"/>
                <w:bCs w:val="0"/>
                <w:color w:val="000000"/>
                <w:sz w:val="24"/>
                <w:szCs w:val="24"/>
              </w:rPr>
              <w:t>1791,2</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учреждений (оказание услуг, выполнение работ)</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18710,8</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xml:space="preserve">Обеспечение деятельности </w:t>
            </w:r>
            <w:proofErr w:type="spellStart"/>
            <w:proofErr w:type="gramStart"/>
            <w:r w:rsidRPr="00EA5DFF">
              <w:rPr>
                <w:b w:val="0"/>
                <w:bCs w:val="0"/>
                <w:color w:val="000000"/>
                <w:sz w:val="24"/>
                <w:szCs w:val="24"/>
              </w:rPr>
              <w:t>школы-детских</w:t>
            </w:r>
            <w:proofErr w:type="spellEnd"/>
            <w:proofErr w:type="gramEnd"/>
            <w:r w:rsidRPr="00EA5DFF">
              <w:rPr>
                <w:b w:val="0"/>
                <w:bCs w:val="0"/>
                <w:color w:val="000000"/>
                <w:sz w:val="24"/>
                <w:szCs w:val="24"/>
              </w:rPr>
              <w:t xml:space="preserve"> садов, школ начальных, неполных средних и средних</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8340000000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18710,8</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выполнение муниципальных заданий районными бюджетными и автономными организациями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8340007100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13344,4</w:t>
            </w:r>
          </w:p>
        </w:tc>
      </w:tr>
      <w:tr w:rsidR="003E2AF3"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E2AF3" w:rsidRPr="00EA5DFF" w:rsidRDefault="003E2AF3"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3E2AF3" w:rsidRPr="00EA5DFF" w:rsidRDefault="003E2AF3"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3E2AF3" w:rsidRPr="00EA5DFF" w:rsidRDefault="003E2AF3"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3E2AF3" w:rsidRPr="00EA5DFF" w:rsidRDefault="003E2AF3"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3E2AF3" w:rsidRPr="00EA5DFF" w:rsidRDefault="003E2AF3" w:rsidP="005871D6">
            <w:pPr>
              <w:rPr>
                <w:b w:val="0"/>
                <w:bCs w:val="0"/>
                <w:color w:val="000000"/>
                <w:sz w:val="24"/>
                <w:szCs w:val="24"/>
              </w:rPr>
            </w:pPr>
            <w:r w:rsidRPr="00EA5DFF">
              <w:rPr>
                <w:b w:val="0"/>
                <w:bCs w:val="0"/>
                <w:color w:val="000000"/>
                <w:sz w:val="24"/>
                <w:szCs w:val="24"/>
              </w:rPr>
              <w:t>8340007100</w:t>
            </w:r>
          </w:p>
        </w:tc>
        <w:tc>
          <w:tcPr>
            <w:tcW w:w="992" w:type="dxa"/>
            <w:tcBorders>
              <w:top w:val="nil"/>
              <w:left w:val="nil"/>
              <w:bottom w:val="single" w:sz="4" w:space="0" w:color="auto"/>
              <w:right w:val="single" w:sz="4" w:space="0" w:color="auto"/>
            </w:tcBorders>
            <w:shd w:val="clear" w:color="auto" w:fill="auto"/>
            <w:vAlign w:val="bottom"/>
            <w:hideMark/>
          </w:tcPr>
          <w:p w:rsidR="003E2AF3" w:rsidRPr="00EA5DFF" w:rsidRDefault="003E2AF3"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3E2AF3" w:rsidRPr="00EA5DFF" w:rsidRDefault="0000592D" w:rsidP="00E36290">
            <w:pPr>
              <w:rPr>
                <w:b w:val="0"/>
                <w:bCs w:val="0"/>
                <w:color w:val="000000"/>
                <w:sz w:val="24"/>
                <w:szCs w:val="24"/>
              </w:rPr>
            </w:pPr>
            <w:r w:rsidRPr="00EA5DFF">
              <w:rPr>
                <w:b w:val="0"/>
                <w:bCs w:val="0"/>
                <w:color w:val="000000"/>
                <w:sz w:val="24"/>
                <w:szCs w:val="24"/>
              </w:rPr>
              <w:t>13344,4</w:t>
            </w:r>
          </w:p>
        </w:tc>
      </w:tr>
      <w:tr w:rsidR="003E2AF3"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E2AF3" w:rsidRPr="00EA5DFF" w:rsidRDefault="003E2AF3"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3E2AF3" w:rsidRPr="00EA5DFF" w:rsidRDefault="003E2AF3"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3E2AF3" w:rsidRPr="00EA5DFF" w:rsidRDefault="003E2AF3"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3E2AF3" w:rsidRPr="00EA5DFF" w:rsidRDefault="003E2AF3"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3E2AF3" w:rsidRPr="00EA5DFF" w:rsidRDefault="003E2AF3" w:rsidP="005871D6">
            <w:pPr>
              <w:rPr>
                <w:b w:val="0"/>
                <w:bCs w:val="0"/>
                <w:color w:val="000000"/>
                <w:sz w:val="24"/>
                <w:szCs w:val="24"/>
              </w:rPr>
            </w:pPr>
            <w:r w:rsidRPr="00EA5DFF">
              <w:rPr>
                <w:b w:val="0"/>
                <w:bCs w:val="0"/>
                <w:color w:val="000000"/>
                <w:sz w:val="24"/>
                <w:szCs w:val="24"/>
              </w:rPr>
              <w:t>8340007100</w:t>
            </w:r>
          </w:p>
        </w:tc>
        <w:tc>
          <w:tcPr>
            <w:tcW w:w="992" w:type="dxa"/>
            <w:tcBorders>
              <w:top w:val="nil"/>
              <w:left w:val="nil"/>
              <w:bottom w:val="single" w:sz="4" w:space="0" w:color="auto"/>
              <w:right w:val="single" w:sz="4" w:space="0" w:color="auto"/>
            </w:tcBorders>
            <w:shd w:val="clear" w:color="auto" w:fill="auto"/>
            <w:vAlign w:val="bottom"/>
            <w:hideMark/>
          </w:tcPr>
          <w:p w:rsidR="003E2AF3" w:rsidRPr="00EA5DFF" w:rsidRDefault="003E2AF3"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3E2AF3" w:rsidRPr="00EA5DFF" w:rsidRDefault="0000592D" w:rsidP="00E36290">
            <w:pPr>
              <w:rPr>
                <w:b w:val="0"/>
                <w:bCs w:val="0"/>
                <w:color w:val="000000"/>
                <w:sz w:val="24"/>
                <w:szCs w:val="24"/>
              </w:rPr>
            </w:pPr>
            <w:r w:rsidRPr="00EA5DFF">
              <w:rPr>
                <w:b w:val="0"/>
                <w:bCs w:val="0"/>
                <w:color w:val="000000"/>
                <w:sz w:val="24"/>
                <w:szCs w:val="24"/>
              </w:rPr>
              <w:t>13344,4</w:t>
            </w:r>
          </w:p>
        </w:tc>
      </w:tr>
      <w:tr w:rsidR="0010040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Реализация дополнительных мер, направленных на своевременное исполнение первоочередных расходов местных  бюджетов</w:t>
            </w:r>
          </w:p>
        </w:tc>
        <w:tc>
          <w:tcPr>
            <w:tcW w:w="763"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8340072200</w:t>
            </w:r>
          </w:p>
        </w:tc>
        <w:tc>
          <w:tcPr>
            <w:tcW w:w="992"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4989,2</w:t>
            </w:r>
          </w:p>
        </w:tc>
      </w:tr>
      <w:tr w:rsidR="0010040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8340072200</w:t>
            </w:r>
          </w:p>
        </w:tc>
        <w:tc>
          <w:tcPr>
            <w:tcW w:w="992"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4989,2</w:t>
            </w:r>
          </w:p>
        </w:tc>
      </w:tr>
      <w:tr w:rsidR="0010040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8340072200</w:t>
            </w:r>
          </w:p>
        </w:tc>
        <w:tc>
          <w:tcPr>
            <w:tcW w:w="992"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4989,2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надлежащего осуществления полномочий по решению вопросов местного значения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8340079200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sz w:val="24"/>
                <w:szCs w:val="24"/>
              </w:rPr>
            </w:pPr>
            <w:r w:rsidRPr="00EA5DFF">
              <w:rPr>
                <w:b w:val="0"/>
                <w:bCs w:val="0"/>
                <w:color w:val="000000"/>
                <w:sz w:val="24"/>
                <w:szCs w:val="24"/>
              </w:rPr>
              <w:t>377,2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8340079200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r w:rsidRPr="00EA5DFF">
              <w:rPr>
                <w:b w:val="0"/>
                <w:bCs w:val="0"/>
                <w:color w:val="000000"/>
                <w:sz w:val="24"/>
                <w:szCs w:val="24"/>
              </w:rPr>
              <w:t>377,2</w:t>
            </w:r>
          </w:p>
          <w:p w:rsidR="007B1FE7" w:rsidRPr="00EA5DFF" w:rsidRDefault="007B1FE7" w:rsidP="005871D6">
            <w:pPr>
              <w:rPr>
                <w:b w:val="0"/>
                <w:sz w:val="24"/>
                <w:szCs w:val="24"/>
              </w:rPr>
            </w:pP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8340079200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sz w:val="24"/>
                <w:szCs w:val="24"/>
              </w:rPr>
            </w:pPr>
            <w:r w:rsidRPr="00EA5DFF">
              <w:rPr>
                <w:b w:val="0"/>
                <w:bCs w:val="0"/>
                <w:color w:val="000000"/>
                <w:sz w:val="24"/>
                <w:szCs w:val="24"/>
              </w:rPr>
              <w:t>377,2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Муниципальные программы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574619" w:rsidP="005871D6">
            <w:pPr>
              <w:rPr>
                <w:b w:val="0"/>
                <w:bCs w:val="0"/>
                <w:color w:val="000000"/>
                <w:sz w:val="24"/>
                <w:szCs w:val="24"/>
              </w:rPr>
            </w:pPr>
            <w:r w:rsidRPr="00EA5DFF">
              <w:rPr>
                <w:b w:val="0"/>
                <w:bCs w:val="0"/>
                <w:color w:val="000000"/>
                <w:sz w:val="24"/>
                <w:szCs w:val="24"/>
              </w:rPr>
              <w:t>2415,0</w:t>
            </w:r>
          </w:p>
        </w:tc>
      </w:tr>
      <w:tr w:rsidR="007B1FE7" w:rsidRPr="00EA5DFF" w:rsidTr="00E80E31">
        <w:trPr>
          <w:trHeight w:val="18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 на 2017 год»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1140010020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574619" w:rsidP="005871D6">
            <w:pPr>
              <w:rPr>
                <w:b w:val="0"/>
                <w:bCs w:val="0"/>
                <w:color w:val="000000"/>
                <w:sz w:val="24"/>
                <w:szCs w:val="24"/>
              </w:rPr>
            </w:pPr>
            <w:r w:rsidRPr="00EA5DFF">
              <w:rPr>
                <w:b w:val="0"/>
                <w:bCs w:val="0"/>
                <w:color w:val="000000"/>
                <w:sz w:val="24"/>
                <w:szCs w:val="24"/>
              </w:rPr>
              <w:t>205,5</w:t>
            </w:r>
          </w:p>
        </w:tc>
      </w:tr>
      <w:tr w:rsidR="00574619"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1140010020</w:t>
            </w:r>
          </w:p>
        </w:tc>
        <w:tc>
          <w:tcPr>
            <w:tcW w:w="992"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E36290">
            <w:pPr>
              <w:rPr>
                <w:b w:val="0"/>
                <w:bCs w:val="0"/>
                <w:color w:val="000000"/>
                <w:sz w:val="24"/>
                <w:szCs w:val="24"/>
              </w:rPr>
            </w:pPr>
            <w:r w:rsidRPr="00EA5DFF">
              <w:rPr>
                <w:b w:val="0"/>
                <w:bCs w:val="0"/>
                <w:color w:val="000000"/>
                <w:sz w:val="24"/>
                <w:szCs w:val="24"/>
              </w:rPr>
              <w:t>205,5</w:t>
            </w:r>
          </w:p>
        </w:tc>
      </w:tr>
      <w:tr w:rsidR="00574619"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1140010020</w:t>
            </w:r>
          </w:p>
        </w:tc>
        <w:tc>
          <w:tcPr>
            <w:tcW w:w="992"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574619" w:rsidRPr="00EA5DFF" w:rsidRDefault="00574619" w:rsidP="00E36290">
            <w:pPr>
              <w:rPr>
                <w:b w:val="0"/>
                <w:bCs w:val="0"/>
                <w:color w:val="000000"/>
                <w:sz w:val="24"/>
                <w:szCs w:val="24"/>
              </w:rPr>
            </w:pPr>
            <w:r w:rsidRPr="00EA5DFF">
              <w:rPr>
                <w:b w:val="0"/>
                <w:bCs w:val="0"/>
                <w:color w:val="000000"/>
                <w:sz w:val="24"/>
                <w:szCs w:val="24"/>
              </w:rPr>
              <w:t>205,5</w:t>
            </w:r>
          </w:p>
        </w:tc>
      </w:tr>
      <w:tr w:rsidR="0000592D"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00592D" w:rsidRPr="00EA5DFF" w:rsidRDefault="0000592D" w:rsidP="005871D6">
            <w:pPr>
              <w:rPr>
                <w:b w:val="0"/>
                <w:bCs w:val="0"/>
                <w:color w:val="000000"/>
                <w:sz w:val="24"/>
                <w:szCs w:val="24"/>
              </w:rPr>
            </w:pPr>
            <w:r w:rsidRPr="00EA5DFF">
              <w:rPr>
                <w:b w:val="0"/>
                <w:bCs w:val="0"/>
                <w:color w:val="000000"/>
                <w:sz w:val="24"/>
                <w:szCs w:val="24"/>
              </w:rPr>
              <w:t>Реализация основных мероприятий</w:t>
            </w:r>
          </w:p>
        </w:tc>
        <w:tc>
          <w:tcPr>
            <w:tcW w:w="763" w:type="dxa"/>
            <w:tcBorders>
              <w:top w:val="nil"/>
              <w:left w:val="nil"/>
              <w:bottom w:val="single" w:sz="4" w:space="0" w:color="auto"/>
              <w:right w:val="single" w:sz="4" w:space="0" w:color="auto"/>
            </w:tcBorders>
            <w:shd w:val="clear" w:color="auto" w:fill="auto"/>
            <w:vAlign w:val="bottom"/>
          </w:tcPr>
          <w:p w:rsidR="0000592D" w:rsidRPr="00EA5DFF" w:rsidRDefault="0000592D"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tcPr>
          <w:p w:rsidR="0000592D" w:rsidRPr="00EA5DFF" w:rsidRDefault="0000592D"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tcPr>
          <w:p w:rsidR="0000592D" w:rsidRPr="00EA5DFF" w:rsidRDefault="0000592D"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tcPr>
          <w:p w:rsidR="0000592D" w:rsidRPr="00EA5DFF" w:rsidRDefault="0000592D" w:rsidP="005871D6">
            <w:pPr>
              <w:rPr>
                <w:b w:val="0"/>
                <w:bCs w:val="0"/>
                <w:color w:val="000000"/>
                <w:sz w:val="24"/>
                <w:szCs w:val="24"/>
              </w:rPr>
            </w:pPr>
            <w:r w:rsidRPr="00EA5DFF">
              <w:rPr>
                <w:b w:val="0"/>
                <w:bCs w:val="0"/>
                <w:color w:val="000000"/>
                <w:sz w:val="24"/>
                <w:szCs w:val="24"/>
              </w:rPr>
              <w:t>1150000000</w:t>
            </w:r>
          </w:p>
        </w:tc>
        <w:tc>
          <w:tcPr>
            <w:tcW w:w="992" w:type="dxa"/>
            <w:tcBorders>
              <w:top w:val="nil"/>
              <w:left w:val="nil"/>
              <w:bottom w:val="single" w:sz="4" w:space="0" w:color="auto"/>
              <w:right w:val="single" w:sz="4" w:space="0" w:color="auto"/>
            </w:tcBorders>
            <w:shd w:val="clear" w:color="auto" w:fill="auto"/>
            <w:vAlign w:val="bottom"/>
          </w:tcPr>
          <w:p w:rsidR="0000592D" w:rsidRPr="00EA5DFF" w:rsidRDefault="0000592D"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tcPr>
          <w:p w:rsidR="0000592D" w:rsidRPr="00EA5DFF" w:rsidRDefault="0000592D" w:rsidP="005871D6">
            <w:pPr>
              <w:rPr>
                <w:b w:val="0"/>
                <w:bCs w:val="0"/>
                <w:color w:val="000000"/>
                <w:sz w:val="24"/>
                <w:szCs w:val="24"/>
              </w:rPr>
            </w:pPr>
            <w:r w:rsidRPr="00EA5DFF">
              <w:rPr>
                <w:b w:val="0"/>
                <w:bCs w:val="0"/>
                <w:color w:val="000000"/>
                <w:sz w:val="24"/>
                <w:szCs w:val="24"/>
              </w:rPr>
              <w:t>2209,5</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xml:space="preserve">МП "Ремонт здания муниципального общеобразовательного учреждения Романовская средняя общеобразовательная школа р.п. Романовка Романовского </w:t>
            </w:r>
            <w:proofErr w:type="gramStart"/>
            <w:r w:rsidRPr="00EA5DFF">
              <w:rPr>
                <w:b w:val="0"/>
                <w:bCs w:val="0"/>
                <w:color w:val="000000"/>
                <w:sz w:val="24"/>
                <w:szCs w:val="24"/>
              </w:rPr>
              <w:t>района Саратовской области имени кавалера орденов Славы</w:t>
            </w:r>
            <w:proofErr w:type="gramEnd"/>
            <w:r w:rsidRPr="00EA5DFF">
              <w:rPr>
                <w:b w:val="0"/>
                <w:bCs w:val="0"/>
                <w:color w:val="000000"/>
                <w:sz w:val="24"/>
                <w:szCs w:val="24"/>
              </w:rPr>
              <w:t xml:space="preserve"> И.В. </w:t>
            </w:r>
            <w:proofErr w:type="spellStart"/>
            <w:r w:rsidRPr="00EA5DFF">
              <w:rPr>
                <w:b w:val="0"/>
                <w:bCs w:val="0"/>
                <w:color w:val="000000"/>
                <w:sz w:val="24"/>
                <w:szCs w:val="24"/>
              </w:rPr>
              <w:t>Серещенко</w:t>
            </w:r>
            <w:proofErr w:type="spellEnd"/>
            <w:r w:rsidRPr="00EA5DFF">
              <w:rPr>
                <w:b w:val="0"/>
                <w:bCs w:val="0"/>
                <w:color w:val="000000"/>
                <w:sz w:val="24"/>
                <w:szCs w:val="24"/>
              </w:rPr>
              <w:t xml:space="preserve"> 2017 году"</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1150000020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1921,</w:t>
            </w:r>
            <w:r w:rsidR="00574619" w:rsidRPr="00EA5DFF">
              <w:rPr>
                <w:b w:val="0"/>
                <w:bCs w:val="0"/>
                <w:color w:val="000000"/>
                <w:sz w:val="24"/>
                <w:szCs w:val="24"/>
              </w:rPr>
              <w:t>3</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1150000020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1921,</w:t>
            </w:r>
            <w:r w:rsidR="00574619" w:rsidRPr="00EA5DFF">
              <w:rPr>
                <w:b w:val="0"/>
                <w:bCs w:val="0"/>
                <w:color w:val="000000"/>
                <w:sz w:val="24"/>
                <w:szCs w:val="24"/>
              </w:rPr>
              <w:t>3</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1150000020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1921,</w:t>
            </w:r>
            <w:r w:rsidR="00574619" w:rsidRPr="00EA5DFF">
              <w:rPr>
                <w:b w:val="0"/>
                <w:bCs w:val="0"/>
                <w:color w:val="000000"/>
                <w:sz w:val="24"/>
                <w:szCs w:val="24"/>
              </w:rPr>
              <w:t>3</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Муниципальная программа «Ремонт кровли общеобразовательных учреждений  Романовского муниципального района Саратовской области в 2017 году»</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1150000040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288,</w:t>
            </w:r>
            <w:r w:rsidR="00574619" w:rsidRPr="00EA5DFF">
              <w:rPr>
                <w:b w:val="0"/>
                <w:bCs w:val="0"/>
                <w:color w:val="000000"/>
                <w:sz w:val="24"/>
                <w:szCs w:val="24"/>
              </w:rPr>
              <w:t>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1150000040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288,</w:t>
            </w:r>
            <w:r w:rsidR="00574619" w:rsidRPr="00EA5DFF">
              <w:rPr>
                <w:b w:val="0"/>
                <w:bCs w:val="0"/>
                <w:color w:val="000000"/>
                <w:sz w:val="24"/>
                <w:szCs w:val="24"/>
              </w:rPr>
              <w:t>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02</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1150000040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288,</w:t>
            </w:r>
            <w:r w:rsidR="00574619" w:rsidRPr="00EA5DFF">
              <w:rPr>
                <w:b w:val="0"/>
                <w:bCs w:val="0"/>
                <w:color w:val="000000"/>
                <w:sz w:val="24"/>
                <w:szCs w:val="24"/>
              </w:rPr>
              <w:t>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Дополнительное образование детей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6484,1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Межбюджетные трансферты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386E14" w:rsidP="005871D6">
            <w:pPr>
              <w:rPr>
                <w:b w:val="0"/>
                <w:bCs w:val="0"/>
                <w:color w:val="000000"/>
                <w:sz w:val="24"/>
                <w:szCs w:val="24"/>
              </w:rPr>
            </w:pPr>
            <w:r w:rsidRPr="00EA5DFF">
              <w:rPr>
                <w:b w:val="0"/>
                <w:bCs w:val="0"/>
                <w:color w:val="000000"/>
                <w:sz w:val="24"/>
                <w:szCs w:val="24"/>
              </w:rPr>
              <w:t>463,5</w:t>
            </w:r>
          </w:p>
        </w:tc>
      </w:tr>
      <w:tr w:rsidR="00386E14"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proofErr w:type="spellStart"/>
            <w:r w:rsidRPr="00EA5DFF">
              <w:rPr>
                <w:b w:val="0"/>
                <w:bCs w:val="0"/>
                <w:color w:val="000000"/>
                <w:sz w:val="24"/>
                <w:szCs w:val="24"/>
              </w:rPr>
              <w:t>Софинансирование</w:t>
            </w:r>
            <w:proofErr w:type="spellEnd"/>
            <w:r w:rsidRPr="00EA5DFF">
              <w:rPr>
                <w:b w:val="0"/>
                <w:bCs w:val="0"/>
                <w:color w:val="000000"/>
                <w:sz w:val="24"/>
                <w:szCs w:val="24"/>
              </w:rPr>
              <w:t xml:space="preserve"> социальных программ субъектов </w:t>
            </w:r>
            <w:proofErr w:type="spellStart"/>
            <w:r w:rsidRPr="00EA5DFF">
              <w:rPr>
                <w:b w:val="0"/>
                <w:bCs w:val="0"/>
                <w:color w:val="000000"/>
                <w:sz w:val="24"/>
                <w:szCs w:val="24"/>
              </w:rPr>
              <w:t>РФ</w:t>
            </w:r>
            <w:proofErr w:type="gramStart"/>
            <w:r w:rsidRPr="00EA5DFF">
              <w:rPr>
                <w:b w:val="0"/>
                <w:bCs w:val="0"/>
                <w:color w:val="000000"/>
                <w:sz w:val="24"/>
                <w:szCs w:val="24"/>
              </w:rPr>
              <w:t>,с</w:t>
            </w:r>
            <w:proofErr w:type="gramEnd"/>
            <w:r w:rsidRPr="00EA5DFF">
              <w:rPr>
                <w:b w:val="0"/>
                <w:bCs w:val="0"/>
                <w:color w:val="000000"/>
                <w:sz w:val="24"/>
                <w:szCs w:val="24"/>
              </w:rPr>
              <w:t>вязанных</w:t>
            </w:r>
            <w:proofErr w:type="spellEnd"/>
            <w:r w:rsidRPr="00EA5DFF">
              <w:rPr>
                <w:b w:val="0"/>
                <w:bCs w:val="0"/>
                <w:color w:val="000000"/>
                <w:sz w:val="24"/>
                <w:szCs w:val="24"/>
              </w:rPr>
              <w:t xml:space="preserve"> с предоставлением субсидий бюджетам субъектов РФ на социальные программы субъектов </w:t>
            </w:r>
            <w:proofErr w:type="spellStart"/>
            <w:r w:rsidRPr="00EA5DFF">
              <w:rPr>
                <w:b w:val="0"/>
                <w:bCs w:val="0"/>
                <w:color w:val="000000"/>
                <w:sz w:val="24"/>
                <w:szCs w:val="24"/>
              </w:rPr>
              <w:t>РФ,связанные</w:t>
            </w:r>
            <w:proofErr w:type="spellEnd"/>
            <w:r w:rsidRPr="00EA5DFF">
              <w:rPr>
                <w:b w:val="0"/>
                <w:bCs w:val="0"/>
                <w:color w:val="000000"/>
                <w:sz w:val="24"/>
                <w:szCs w:val="24"/>
              </w:rPr>
              <w:t xml:space="preserve"> с </w:t>
            </w:r>
            <w:r w:rsidRPr="00EA5DFF">
              <w:rPr>
                <w:b w:val="0"/>
                <w:bCs w:val="0"/>
                <w:color w:val="000000"/>
                <w:sz w:val="24"/>
                <w:szCs w:val="24"/>
              </w:rPr>
              <w:lastRenderedPageBreak/>
              <w:t>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w:t>
            </w:r>
          </w:p>
        </w:tc>
        <w:tc>
          <w:tcPr>
            <w:tcW w:w="763"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lastRenderedPageBreak/>
              <w:t>203</w:t>
            </w:r>
          </w:p>
        </w:tc>
        <w:tc>
          <w:tcPr>
            <w:tcW w:w="850"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2630000000</w:t>
            </w:r>
          </w:p>
        </w:tc>
        <w:tc>
          <w:tcPr>
            <w:tcW w:w="992"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E36290">
            <w:pPr>
              <w:rPr>
                <w:b w:val="0"/>
                <w:bCs w:val="0"/>
                <w:color w:val="000000"/>
                <w:sz w:val="24"/>
                <w:szCs w:val="24"/>
              </w:rPr>
            </w:pPr>
            <w:r w:rsidRPr="00EA5DFF">
              <w:rPr>
                <w:b w:val="0"/>
                <w:bCs w:val="0"/>
                <w:color w:val="000000"/>
                <w:sz w:val="24"/>
                <w:szCs w:val="24"/>
              </w:rPr>
              <w:t>463,5</w:t>
            </w:r>
          </w:p>
        </w:tc>
      </w:tr>
      <w:tr w:rsidR="00386E14"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lastRenderedPageBreak/>
              <w:t>Выравнивание возможностей  местных бюджетов по обеспечению повышения оплаты труда отдельным категориям работников бюджетной сферы</w:t>
            </w:r>
          </w:p>
        </w:tc>
        <w:tc>
          <w:tcPr>
            <w:tcW w:w="763"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2630071800</w:t>
            </w:r>
          </w:p>
        </w:tc>
        <w:tc>
          <w:tcPr>
            <w:tcW w:w="992"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E36290">
            <w:pPr>
              <w:rPr>
                <w:b w:val="0"/>
                <w:bCs w:val="0"/>
                <w:color w:val="000000"/>
                <w:sz w:val="24"/>
                <w:szCs w:val="24"/>
              </w:rPr>
            </w:pPr>
            <w:r w:rsidRPr="00EA5DFF">
              <w:rPr>
                <w:b w:val="0"/>
                <w:bCs w:val="0"/>
                <w:color w:val="000000"/>
                <w:sz w:val="24"/>
                <w:szCs w:val="24"/>
              </w:rPr>
              <w:t>463,5</w:t>
            </w:r>
          </w:p>
        </w:tc>
      </w:tr>
      <w:tr w:rsidR="00386E14"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2630071800</w:t>
            </w:r>
          </w:p>
        </w:tc>
        <w:tc>
          <w:tcPr>
            <w:tcW w:w="992"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E36290">
            <w:pPr>
              <w:rPr>
                <w:b w:val="0"/>
                <w:bCs w:val="0"/>
                <w:color w:val="000000"/>
                <w:sz w:val="24"/>
                <w:szCs w:val="24"/>
              </w:rPr>
            </w:pPr>
            <w:r w:rsidRPr="00EA5DFF">
              <w:rPr>
                <w:b w:val="0"/>
                <w:bCs w:val="0"/>
                <w:color w:val="000000"/>
                <w:sz w:val="24"/>
                <w:szCs w:val="24"/>
              </w:rPr>
              <w:t>463,5</w:t>
            </w:r>
          </w:p>
        </w:tc>
      </w:tr>
      <w:tr w:rsidR="00386E14"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2630071800</w:t>
            </w:r>
          </w:p>
        </w:tc>
        <w:tc>
          <w:tcPr>
            <w:tcW w:w="992"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386E14" w:rsidRPr="00EA5DFF" w:rsidRDefault="00386E14" w:rsidP="00E36290">
            <w:pPr>
              <w:rPr>
                <w:b w:val="0"/>
                <w:bCs w:val="0"/>
                <w:color w:val="000000"/>
                <w:sz w:val="24"/>
                <w:szCs w:val="24"/>
              </w:rPr>
            </w:pPr>
            <w:r w:rsidRPr="00EA5DFF">
              <w:rPr>
                <w:b w:val="0"/>
                <w:bCs w:val="0"/>
                <w:color w:val="000000"/>
                <w:sz w:val="24"/>
                <w:szCs w:val="24"/>
              </w:rPr>
              <w:t>463,5</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учреждений (оказание услуг, выполнение работ)</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hideMark/>
          </w:tcPr>
          <w:p w:rsidR="00350A63" w:rsidRPr="00EA5DFF" w:rsidRDefault="00350A63" w:rsidP="005871D6">
            <w:pPr>
              <w:rPr>
                <w:b w:val="0"/>
                <w:bCs w:val="0"/>
                <w:color w:val="000000"/>
                <w:sz w:val="24"/>
                <w:szCs w:val="24"/>
              </w:rPr>
            </w:pPr>
          </w:p>
          <w:p w:rsidR="00350A63" w:rsidRPr="00EA5DFF" w:rsidRDefault="00350A63" w:rsidP="005871D6">
            <w:pPr>
              <w:rPr>
                <w:b w:val="0"/>
                <w:bCs w:val="0"/>
                <w:color w:val="000000"/>
                <w:sz w:val="24"/>
                <w:szCs w:val="24"/>
              </w:rPr>
            </w:pPr>
          </w:p>
          <w:p w:rsidR="007B1FE7" w:rsidRPr="00EA5DFF" w:rsidRDefault="0000592D" w:rsidP="005871D6">
            <w:pPr>
              <w:rPr>
                <w:b w:val="0"/>
                <w:bCs w:val="0"/>
                <w:color w:val="000000"/>
                <w:sz w:val="24"/>
                <w:szCs w:val="24"/>
              </w:rPr>
            </w:pPr>
            <w:r w:rsidRPr="00EA5DFF">
              <w:rPr>
                <w:b w:val="0"/>
                <w:bCs w:val="0"/>
                <w:color w:val="000000"/>
                <w:sz w:val="24"/>
                <w:szCs w:val="24"/>
              </w:rPr>
              <w:t>5952,9</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учреждений по внешкольной работе с детьми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8350000000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5952,9</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выполнение муниципальных заданий районными бюджетными и автономными организациями</w:t>
            </w:r>
          </w:p>
        </w:tc>
        <w:tc>
          <w:tcPr>
            <w:tcW w:w="763" w:type="dxa"/>
            <w:tcBorders>
              <w:top w:val="nil"/>
              <w:left w:val="nil"/>
              <w:bottom w:val="single" w:sz="4" w:space="0" w:color="auto"/>
              <w:right w:val="single" w:sz="4" w:space="0" w:color="auto"/>
            </w:tcBorders>
            <w:shd w:val="clear" w:color="auto" w:fill="auto"/>
            <w:noWrap/>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8350007100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5317,8</w:t>
            </w:r>
          </w:p>
        </w:tc>
      </w:tr>
      <w:tr w:rsidR="00350A63"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50A63" w:rsidRPr="00EA5DFF" w:rsidRDefault="00350A63"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350A63" w:rsidRPr="00EA5DFF" w:rsidRDefault="00350A63"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350A63" w:rsidRPr="00EA5DFF" w:rsidRDefault="00350A63"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350A63" w:rsidRPr="00EA5DFF" w:rsidRDefault="00350A63"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350A63" w:rsidRPr="00EA5DFF" w:rsidRDefault="00350A63" w:rsidP="005871D6">
            <w:pPr>
              <w:rPr>
                <w:b w:val="0"/>
                <w:bCs w:val="0"/>
                <w:color w:val="000000"/>
                <w:sz w:val="24"/>
                <w:szCs w:val="24"/>
              </w:rPr>
            </w:pPr>
            <w:r w:rsidRPr="00EA5DFF">
              <w:rPr>
                <w:b w:val="0"/>
                <w:bCs w:val="0"/>
                <w:color w:val="000000"/>
                <w:sz w:val="24"/>
                <w:szCs w:val="24"/>
              </w:rPr>
              <w:t>8350007100</w:t>
            </w:r>
          </w:p>
        </w:tc>
        <w:tc>
          <w:tcPr>
            <w:tcW w:w="992" w:type="dxa"/>
            <w:tcBorders>
              <w:top w:val="nil"/>
              <w:left w:val="nil"/>
              <w:bottom w:val="single" w:sz="4" w:space="0" w:color="auto"/>
              <w:right w:val="single" w:sz="4" w:space="0" w:color="auto"/>
            </w:tcBorders>
            <w:shd w:val="clear" w:color="auto" w:fill="auto"/>
            <w:vAlign w:val="bottom"/>
            <w:hideMark/>
          </w:tcPr>
          <w:p w:rsidR="00350A63" w:rsidRPr="00EA5DFF" w:rsidRDefault="00350A63"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350A63" w:rsidRPr="00EA5DFF" w:rsidRDefault="0000592D" w:rsidP="00E36290">
            <w:pPr>
              <w:rPr>
                <w:b w:val="0"/>
                <w:bCs w:val="0"/>
                <w:color w:val="000000"/>
                <w:sz w:val="24"/>
                <w:szCs w:val="24"/>
              </w:rPr>
            </w:pPr>
            <w:r w:rsidRPr="00EA5DFF">
              <w:rPr>
                <w:b w:val="0"/>
                <w:bCs w:val="0"/>
                <w:color w:val="000000"/>
                <w:sz w:val="24"/>
                <w:szCs w:val="24"/>
              </w:rPr>
              <w:t>5317,8</w:t>
            </w:r>
          </w:p>
        </w:tc>
      </w:tr>
      <w:tr w:rsidR="00350A63"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50A63" w:rsidRPr="00EA5DFF" w:rsidRDefault="00350A63"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350A63" w:rsidRPr="00EA5DFF" w:rsidRDefault="00350A63"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350A63" w:rsidRPr="00EA5DFF" w:rsidRDefault="00350A63"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350A63" w:rsidRPr="00EA5DFF" w:rsidRDefault="00350A63"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350A63" w:rsidRPr="00EA5DFF" w:rsidRDefault="00350A63" w:rsidP="005871D6">
            <w:pPr>
              <w:rPr>
                <w:b w:val="0"/>
                <w:bCs w:val="0"/>
                <w:color w:val="000000"/>
                <w:sz w:val="24"/>
                <w:szCs w:val="24"/>
              </w:rPr>
            </w:pPr>
            <w:r w:rsidRPr="00EA5DFF">
              <w:rPr>
                <w:b w:val="0"/>
                <w:bCs w:val="0"/>
                <w:color w:val="000000"/>
                <w:sz w:val="24"/>
                <w:szCs w:val="24"/>
              </w:rPr>
              <w:t>8350007100</w:t>
            </w:r>
          </w:p>
        </w:tc>
        <w:tc>
          <w:tcPr>
            <w:tcW w:w="992" w:type="dxa"/>
            <w:tcBorders>
              <w:top w:val="nil"/>
              <w:left w:val="nil"/>
              <w:bottom w:val="single" w:sz="4" w:space="0" w:color="auto"/>
              <w:right w:val="single" w:sz="4" w:space="0" w:color="auto"/>
            </w:tcBorders>
            <w:shd w:val="clear" w:color="auto" w:fill="auto"/>
            <w:vAlign w:val="bottom"/>
            <w:hideMark/>
          </w:tcPr>
          <w:p w:rsidR="00350A63" w:rsidRPr="00EA5DFF" w:rsidRDefault="00350A63"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350A63" w:rsidRPr="00EA5DFF" w:rsidRDefault="0000592D" w:rsidP="00E36290">
            <w:pPr>
              <w:rPr>
                <w:b w:val="0"/>
                <w:bCs w:val="0"/>
                <w:color w:val="000000"/>
                <w:sz w:val="24"/>
                <w:szCs w:val="24"/>
              </w:rPr>
            </w:pPr>
            <w:r w:rsidRPr="00EA5DFF">
              <w:rPr>
                <w:b w:val="0"/>
                <w:bCs w:val="0"/>
                <w:color w:val="000000"/>
                <w:sz w:val="24"/>
                <w:szCs w:val="24"/>
              </w:rPr>
              <w:t>5317,8</w:t>
            </w:r>
          </w:p>
        </w:tc>
      </w:tr>
      <w:tr w:rsidR="0010040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0040A" w:rsidRPr="00EA5DFF" w:rsidRDefault="0010040A" w:rsidP="00CE09F4">
            <w:pPr>
              <w:rPr>
                <w:b w:val="0"/>
                <w:sz w:val="24"/>
                <w:szCs w:val="24"/>
              </w:rPr>
            </w:pPr>
            <w:r w:rsidRPr="00EA5DFF">
              <w:rPr>
                <w:b w:val="0"/>
                <w:bCs w:val="0"/>
                <w:color w:val="000000"/>
                <w:sz w:val="24"/>
                <w:szCs w:val="24"/>
              </w:rPr>
              <w:t>Реализация дополнительных мер, направленных на своевременное исполнение первоочередных расходов местных  бюджетов</w:t>
            </w:r>
          </w:p>
        </w:tc>
        <w:tc>
          <w:tcPr>
            <w:tcW w:w="763"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8350072200</w:t>
            </w:r>
          </w:p>
        </w:tc>
        <w:tc>
          <w:tcPr>
            <w:tcW w:w="992"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573,0</w:t>
            </w:r>
          </w:p>
        </w:tc>
      </w:tr>
      <w:tr w:rsidR="0010040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8350072200</w:t>
            </w:r>
          </w:p>
        </w:tc>
        <w:tc>
          <w:tcPr>
            <w:tcW w:w="992"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573,0</w:t>
            </w:r>
          </w:p>
        </w:tc>
      </w:tr>
      <w:tr w:rsidR="0010040A"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10040A" w:rsidRPr="00EA5DFF" w:rsidRDefault="0010040A" w:rsidP="00CE09F4">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8350072200</w:t>
            </w:r>
          </w:p>
        </w:tc>
        <w:tc>
          <w:tcPr>
            <w:tcW w:w="992"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10040A" w:rsidRPr="00EA5DFF" w:rsidRDefault="0010040A" w:rsidP="00CE09F4">
            <w:pPr>
              <w:rPr>
                <w:b w:val="0"/>
                <w:color w:val="000000"/>
                <w:sz w:val="24"/>
                <w:szCs w:val="24"/>
              </w:rPr>
            </w:pPr>
            <w:r w:rsidRPr="00EA5DFF">
              <w:rPr>
                <w:b w:val="0"/>
                <w:color w:val="000000"/>
                <w:sz w:val="24"/>
                <w:szCs w:val="24"/>
              </w:rPr>
              <w:t>573,0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надлежащего осуществления полномочий по решению вопросов местного значения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8350079200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r w:rsidRPr="00EA5DFF">
              <w:rPr>
                <w:b w:val="0"/>
                <w:bCs w:val="0"/>
                <w:color w:val="000000"/>
                <w:sz w:val="24"/>
                <w:szCs w:val="24"/>
              </w:rPr>
              <w:t>62,2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pStyle w:val="4"/>
              <w:rPr>
                <w:b w:val="0"/>
                <w:sz w:val="24"/>
                <w:szCs w:val="24"/>
              </w:rPr>
            </w:pPr>
            <w:r w:rsidRPr="00EA5DFF">
              <w:rPr>
                <w:b w:val="0"/>
                <w:sz w:val="24"/>
                <w:szCs w:val="24"/>
              </w:rPr>
              <w:t>8350079200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r w:rsidRPr="00EA5DFF">
              <w:rPr>
                <w:b w:val="0"/>
                <w:bCs w:val="0"/>
                <w:color w:val="000000"/>
                <w:sz w:val="24"/>
                <w:szCs w:val="24"/>
              </w:rPr>
              <w:t>62,2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8350079200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r w:rsidRPr="00EA5DFF">
              <w:rPr>
                <w:b w:val="0"/>
                <w:bCs w:val="0"/>
                <w:color w:val="000000"/>
                <w:sz w:val="24"/>
                <w:szCs w:val="24"/>
              </w:rPr>
              <w:t>62,2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Муниципальные программы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3E2AF3" w:rsidP="005871D6">
            <w:pPr>
              <w:rPr>
                <w:b w:val="0"/>
                <w:bCs w:val="0"/>
                <w:color w:val="000000"/>
                <w:sz w:val="24"/>
                <w:szCs w:val="24"/>
              </w:rPr>
            </w:pPr>
            <w:r w:rsidRPr="00EA5DFF">
              <w:rPr>
                <w:b w:val="0"/>
                <w:bCs w:val="0"/>
                <w:color w:val="000000"/>
                <w:sz w:val="24"/>
                <w:szCs w:val="24"/>
              </w:rPr>
              <w:t>67,7</w:t>
            </w:r>
          </w:p>
        </w:tc>
      </w:tr>
      <w:tr w:rsidR="003E2AF3"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E2AF3" w:rsidRPr="00EA5DFF" w:rsidRDefault="003E2AF3" w:rsidP="00E36290">
            <w:pPr>
              <w:rPr>
                <w:b w:val="0"/>
                <w:bCs w:val="0"/>
                <w:color w:val="000000"/>
                <w:sz w:val="24"/>
                <w:szCs w:val="24"/>
              </w:rPr>
            </w:pPr>
            <w:r w:rsidRPr="00EA5DFF">
              <w:rPr>
                <w:b w:val="0"/>
                <w:bCs w:val="0"/>
                <w:color w:val="000000"/>
                <w:sz w:val="24"/>
                <w:szCs w:val="24"/>
              </w:rPr>
              <w:lastRenderedPageBreak/>
              <w:t>Реализация основных мероприятий</w:t>
            </w:r>
          </w:p>
        </w:tc>
        <w:tc>
          <w:tcPr>
            <w:tcW w:w="763" w:type="dxa"/>
            <w:tcBorders>
              <w:top w:val="nil"/>
              <w:left w:val="nil"/>
              <w:bottom w:val="single" w:sz="4" w:space="0" w:color="auto"/>
              <w:right w:val="single" w:sz="4" w:space="0" w:color="auto"/>
            </w:tcBorders>
            <w:shd w:val="clear" w:color="auto" w:fill="auto"/>
            <w:vAlign w:val="bottom"/>
            <w:hideMark/>
          </w:tcPr>
          <w:p w:rsidR="003E2AF3" w:rsidRPr="00EA5DFF" w:rsidRDefault="003E2AF3" w:rsidP="00E36290">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3E2AF3" w:rsidRPr="00EA5DFF" w:rsidRDefault="003E2AF3" w:rsidP="00E36290">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3E2AF3" w:rsidRPr="00EA5DFF" w:rsidRDefault="003E2AF3" w:rsidP="00E36290">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3E2AF3" w:rsidRPr="00EA5DFF" w:rsidRDefault="003E2AF3" w:rsidP="00E36290">
            <w:pPr>
              <w:rPr>
                <w:b w:val="0"/>
                <w:bCs w:val="0"/>
                <w:color w:val="000000"/>
                <w:sz w:val="24"/>
                <w:szCs w:val="24"/>
              </w:rPr>
            </w:pPr>
            <w:r w:rsidRPr="00EA5DFF">
              <w:rPr>
                <w:b w:val="0"/>
                <w:bCs w:val="0"/>
                <w:color w:val="000000"/>
                <w:sz w:val="24"/>
                <w:szCs w:val="24"/>
              </w:rPr>
              <w:t>1120000000</w:t>
            </w:r>
          </w:p>
        </w:tc>
        <w:tc>
          <w:tcPr>
            <w:tcW w:w="992" w:type="dxa"/>
            <w:tcBorders>
              <w:top w:val="nil"/>
              <w:left w:val="nil"/>
              <w:bottom w:val="single" w:sz="4" w:space="0" w:color="auto"/>
              <w:right w:val="single" w:sz="4" w:space="0" w:color="auto"/>
            </w:tcBorders>
            <w:shd w:val="clear" w:color="auto" w:fill="auto"/>
            <w:vAlign w:val="bottom"/>
            <w:hideMark/>
          </w:tcPr>
          <w:p w:rsidR="003E2AF3" w:rsidRPr="00EA5DFF" w:rsidRDefault="003E2AF3" w:rsidP="00E36290">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3E2AF3" w:rsidRPr="00EA5DFF" w:rsidRDefault="003E2AF3" w:rsidP="00E36290">
            <w:pPr>
              <w:rPr>
                <w:b w:val="0"/>
                <w:bCs w:val="0"/>
                <w:color w:val="000000"/>
                <w:sz w:val="24"/>
                <w:szCs w:val="24"/>
              </w:rPr>
            </w:pPr>
            <w:r w:rsidRPr="00EA5DFF">
              <w:rPr>
                <w:b w:val="0"/>
                <w:bCs w:val="0"/>
                <w:color w:val="000000"/>
                <w:sz w:val="24"/>
                <w:szCs w:val="24"/>
              </w:rPr>
              <w:t>51,4</w:t>
            </w:r>
          </w:p>
        </w:tc>
      </w:tr>
      <w:tr w:rsidR="00B70635"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B70635" w:rsidRPr="00EA5DFF" w:rsidRDefault="00B70635" w:rsidP="005871D6">
            <w:pPr>
              <w:rPr>
                <w:b w:val="0"/>
                <w:sz w:val="24"/>
                <w:szCs w:val="24"/>
                <w:u w:val="single"/>
              </w:rPr>
            </w:pPr>
            <w:r w:rsidRPr="00EA5DFF">
              <w:rPr>
                <w:b w:val="0"/>
                <w:sz w:val="24"/>
                <w:szCs w:val="24"/>
              </w:rPr>
              <w:t xml:space="preserve">Муниципальная программа «Обеспечение </w:t>
            </w:r>
            <w:proofErr w:type="gramStart"/>
            <w:r w:rsidRPr="00EA5DFF">
              <w:rPr>
                <w:b w:val="0"/>
                <w:sz w:val="24"/>
                <w:szCs w:val="24"/>
              </w:rPr>
              <w:t>повышения оплаты труда отдельных категорий педагогических работников Романовского муниципального района Саратовской области</w:t>
            </w:r>
            <w:proofErr w:type="gramEnd"/>
            <w:r w:rsidRPr="00EA5DFF">
              <w:rPr>
                <w:b w:val="0"/>
                <w:sz w:val="24"/>
                <w:szCs w:val="24"/>
              </w:rPr>
              <w:t>»</w:t>
            </w:r>
          </w:p>
          <w:p w:rsidR="00B70635" w:rsidRPr="00EA5DFF" w:rsidRDefault="00B70635" w:rsidP="005871D6">
            <w:pPr>
              <w:rPr>
                <w:b w:val="0"/>
                <w:sz w:val="24"/>
                <w:szCs w:val="24"/>
              </w:rPr>
            </w:pPr>
          </w:p>
        </w:tc>
        <w:tc>
          <w:tcPr>
            <w:tcW w:w="763"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lang w:val="en-US"/>
              </w:rPr>
            </w:pPr>
            <w:r w:rsidRPr="00EA5DFF">
              <w:rPr>
                <w:b w:val="0"/>
                <w:bCs w:val="0"/>
                <w:color w:val="000000"/>
                <w:sz w:val="24"/>
                <w:szCs w:val="24"/>
              </w:rPr>
              <w:t>11200</w:t>
            </w:r>
            <w:r w:rsidRPr="00EA5DFF">
              <w:rPr>
                <w:b w:val="0"/>
                <w:bCs w:val="0"/>
                <w:color w:val="000000"/>
                <w:sz w:val="24"/>
                <w:szCs w:val="24"/>
                <w:lang w:val="en-US"/>
              </w:rPr>
              <w:t>S1800</w:t>
            </w:r>
          </w:p>
        </w:tc>
        <w:tc>
          <w:tcPr>
            <w:tcW w:w="992"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E36290">
            <w:pPr>
              <w:rPr>
                <w:b w:val="0"/>
                <w:bCs w:val="0"/>
                <w:color w:val="000000"/>
                <w:sz w:val="24"/>
                <w:szCs w:val="24"/>
              </w:rPr>
            </w:pPr>
            <w:r w:rsidRPr="00EA5DFF">
              <w:rPr>
                <w:b w:val="0"/>
                <w:bCs w:val="0"/>
                <w:color w:val="000000"/>
                <w:sz w:val="24"/>
                <w:szCs w:val="24"/>
              </w:rPr>
              <w:t>51,4</w:t>
            </w:r>
          </w:p>
        </w:tc>
      </w:tr>
      <w:tr w:rsidR="00B70635"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lang w:val="en-US"/>
              </w:rPr>
            </w:pPr>
            <w:r w:rsidRPr="00EA5DFF">
              <w:rPr>
                <w:b w:val="0"/>
                <w:bCs w:val="0"/>
                <w:color w:val="000000"/>
                <w:sz w:val="24"/>
                <w:szCs w:val="24"/>
                <w:lang w:val="en-US"/>
              </w:rPr>
              <w:t>11</w:t>
            </w:r>
            <w:r w:rsidRPr="00EA5DFF">
              <w:rPr>
                <w:b w:val="0"/>
                <w:bCs w:val="0"/>
                <w:color w:val="000000"/>
                <w:sz w:val="24"/>
                <w:szCs w:val="24"/>
              </w:rPr>
              <w:t>2</w:t>
            </w:r>
            <w:r w:rsidRPr="00EA5DFF">
              <w:rPr>
                <w:b w:val="0"/>
                <w:bCs w:val="0"/>
                <w:color w:val="000000"/>
                <w:sz w:val="24"/>
                <w:szCs w:val="24"/>
                <w:lang w:val="en-US"/>
              </w:rPr>
              <w:t>00S1800</w:t>
            </w:r>
          </w:p>
        </w:tc>
        <w:tc>
          <w:tcPr>
            <w:tcW w:w="992"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lang w:val="en-US"/>
              </w:rPr>
            </w:pPr>
            <w:r w:rsidRPr="00EA5DFF">
              <w:rPr>
                <w:b w:val="0"/>
                <w:bCs w:val="0"/>
                <w:color w:val="000000"/>
                <w:sz w:val="24"/>
                <w:szCs w:val="24"/>
                <w:lang w:val="en-US"/>
              </w:rPr>
              <w:t>600</w:t>
            </w:r>
          </w:p>
        </w:tc>
        <w:tc>
          <w:tcPr>
            <w:tcW w:w="1134"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E36290">
            <w:pPr>
              <w:rPr>
                <w:b w:val="0"/>
                <w:bCs w:val="0"/>
                <w:color w:val="000000"/>
                <w:sz w:val="24"/>
                <w:szCs w:val="24"/>
              </w:rPr>
            </w:pPr>
            <w:r w:rsidRPr="00EA5DFF">
              <w:rPr>
                <w:b w:val="0"/>
                <w:bCs w:val="0"/>
                <w:color w:val="000000"/>
                <w:sz w:val="24"/>
                <w:szCs w:val="24"/>
              </w:rPr>
              <w:t>51,4</w:t>
            </w:r>
          </w:p>
        </w:tc>
      </w:tr>
      <w:tr w:rsidR="00B70635"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lang w:val="en-US"/>
              </w:rPr>
            </w:pPr>
            <w:r w:rsidRPr="00EA5DFF">
              <w:rPr>
                <w:b w:val="0"/>
                <w:bCs w:val="0"/>
                <w:color w:val="000000"/>
                <w:sz w:val="24"/>
                <w:szCs w:val="24"/>
                <w:lang w:val="en-US"/>
              </w:rPr>
              <w:t>11</w:t>
            </w:r>
            <w:r w:rsidRPr="00EA5DFF">
              <w:rPr>
                <w:b w:val="0"/>
                <w:bCs w:val="0"/>
                <w:color w:val="000000"/>
                <w:sz w:val="24"/>
                <w:szCs w:val="24"/>
              </w:rPr>
              <w:t>2</w:t>
            </w:r>
            <w:r w:rsidRPr="00EA5DFF">
              <w:rPr>
                <w:b w:val="0"/>
                <w:bCs w:val="0"/>
                <w:color w:val="000000"/>
                <w:sz w:val="24"/>
                <w:szCs w:val="24"/>
                <w:lang w:val="en-US"/>
              </w:rPr>
              <w:t>00S1800</w:t>
            </w:r>
          </w:p>
        </w:tc>
        <w:tc>
          <w:tcPr>
            <w:tcW w:w="992"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5871D6">
            <w:pPr>
              <w:rPr>
                <w:b w:val="0"/>
                <w:bCs w:val="0"/>
                <w:color w:val="000000"/>
                <w:sz w:val="24"/>
                <w:szCs w:val="24"/>
                <w:lang w:val="en-US"/>
              </w:rPr>
            </w:pPr>
            <w:r w:rsidRPr="00EA5DFF">
              <w:rPr>
                <w:b w:val="0"/>
                <w:bCs w:val="0"/>
                <w:color w:val="000000"/>
                <w:sz w:val="24"/>
                <w:szCs w:val="24"/>
                <w:lang w:val="en-US"/>
              </w:rPr>
              <w:t>610</w:t>
            </w:r>
          </w:p>
        </w:tc>
        <w:tc>
          <w:tcPr>
            <w:tcW w:w="1134" w:type="dxa"/>
            <w:tcBorders>
              <w:top w:val="nil"/>
              <w:left w:val="nil"/>
              <w:bottom w:val="single" w:sz="4" w:space="0" w:color="auto"/>
              <w:right w:val="single" w:sz="4" w:space="0" w:color="auto"/>
            </w:tcBorders>
            <w:shd w:val="clear" w:color="auto" w:fill="auto"/>
            <w:vAlign w:val="bottom"/>
            <w:hideMark/>
          </w:tcPr>
          <w:p w:rsidR="00B70635" w:rsidRPr="00EA5DFF" w:rsidRDefault="00B70635" w:rsidP="00E36290">
            <w:pPr>
              <w:rPr>
                <w:b w:val="0"/>
                <w:bCs w:val="0"/>
                <w:color w:val="000000"/>
                <w:sz w:val="24"/>
                <w:szCs w:val="24"/>
              </w:rPr>
            </w:pPr>
            <w:r w:rsidRPr="00EA5DFF">
              <w:rPr>
                <w:b w:val="0"/>
                <w:bCs w:val="0"/>
                <w:color w:val="000000"/>
                <w:sz w:val="24"/>
                <w:szCs w:val="24"/>
              </w:rPr>
              <w:t>51,4</w:t>
            </w:r>
          </w:p>
        </w:tc>
      </w:tr>
      <w:tr w:rsidR="00B34323"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B34323" w:rsidRPr="00EA5DFF" w:rsidRDefault="00B34323" w:rsidP="00E36290">
            <w:pPr>
              <w:rPr>
                <w:b w:val="0"/>
                <w:bCs w:val="0"/>
                <w:color w:val="000000"/>
                <w:sz w:val="24"/>
                <w:szCs w:val="24"/>
              </w:rPr>
            </w:pPr>
            <w:r w:rsidRPr="00EA5DFF">
              <w:rPr>
                <w:b w:val="0"/>
                <w:bCs w:val="0"/>
                <w:color w:val="000000"/>
                <w:sz w:val="24"/>
                <w:szCs w:val="24"/>
              </w:rPr>
              <w:t>Реализация основных мероприятий</w:t>
            </w:r>
          </w:p>
        </w:tc>
        <w:tc>
          <w:tcPr>
            <w:tcW w:w="763"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E36290">
            <w:pPr>
              <w:rPr>
                <w:b w:val="0"/>
                <w:bCs w:val="0"/>
                <w:color w:val="000000"/>
                <w:sz w:val="24"/>
                <w:szCs w:val="24"/>
                <w:lang w:val="en-US"/>
              </w:rPr>
            </w:pPr>
            <w:r w:rsidRPr="00EA5DFF">
              <w:rPr>
                <w:b w:val="0"/>
                <w:bCs w:val="0"/>
                <w:color w:val="000000"/>
                <w:sz w:val="24"/>
                <w:szCs w:val="24"/>
                <w:lang w:val="en-US"/>
              </w:rPr>
              <w:t>203</w:t>
            </w:r>
          </w:p>
        </w:tc>
        <w:tc>
          <w:tcPr>
            <w:tcW w:w="850"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E36290">
            <w:pPr>
              <w:rPr>
                <w:b w:val="0"/>
                <w:bCs w:val="0"/>
                <w:color w:val="000000"/>
                <w:sz w:val="24"/>
                <w:szCs w:val="24"/>
                <w:lang w:val="en-US"/>
              </w:rPr>
            </w:pPr>
            <w:r w:rsidRPr="00EA5DFF">
              <w:rPr>
                <w:b w:val="0"/>
                <w:bCs w:val="0"/>
                <w:color w:val="000000"/>
                <w:sz w:val="24"/>
                <w:szCs w:val="24"/>
                <w:lang w:val="en-US"/>
              </w:rPr>
              <w:t>07</w:t>
            </w:r>
          </w:p>
        </w:tc>
        <w:tc>
          <w:tcPr>
            <w:tcW w:w="880"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E36290">
            <w:pPr>
              <w:rPr>
                <w:b w:val="0"/>
                <w:bCs w:val="0"/>
                <w:color w:val="000000"/>
                <w:sz w:val="24"/>
                <w:szCs w:val="24"/>
                <w:lang w:val="en-US"/>
              </w:rPr>
            </w:pPr>
            <w:r w:rsidRPr="00EA5DFF">
              <w:rPr>
                <w:b w:val="0"/>
                <w:bCs w:val="0"/>
                <w:color w:val="000000"/>
                <w:sz w:val="24"/>
                <w:szCs w:val="24"/>
                <w:lang w:val="en-US"/>
              </w:rPr>
              <w:t>03</w:t>
            </w:r>
          </w:p>
        </w:tc>
        <w:tc>
          <w:tcPr>
            <w:tcW w:w="1672"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E36290">
            <w:pPr>
              <w:rPr>
                <w:b w:val="0"/>
                <w:bCs w:val="0"/>
                <w:color w:val="000000"/>
                <w:sz w:val="24"/>
                <w:szCs w:val="24"/>
                <w:lang w:val="en-US"/>
              </w:rPr>
            </w:pPr>
            <w:r w:rsidRPr="00EA5DFF">
              <w:rPr>
                <w:b w:val="0"/>
                <w:bCs w:val="0"/>
                <w:color w:val="000000"/>
                <w:sz w:val="24"/>
                <w:szCs w:val="24"/>
                <w:lang w:val="en-US"/>
              </w:rPr>
              <w:t>1140000000</w:t>
            </w:r>
          </w:p>
        </w:tc>
        <w:tc>
          <w:tcPr>
            <w:tcW w:w="992"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E36290">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E36290">
            <w:pPr>
              <w:rPr>
                <w:b w:val="0"/>
                <w:bCs w:val="0"/>
                <w:color w:val="000000"/>
                <w:sz w:val="24"/>
                <w:szCs w:val="24"/>
              </w:rPr>
            </w:pPr>
            <w:r w:rsidRPr="00EA5DFF">
              <w:rPr>
                <w:b w:val="0"/>
                <w:bCs w:val="0"/>
                <w:color w:val="000000"/>
                <w:sz w:val="24"/>
                <w:szCs w:val="24"/>
              </w:rPr>
              <w:t>16,3</w:t>
            </w:r>
          </w:p>
        </w:tc>
      </w:tr>
      <w:tr w:rsidR="00B34323"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Муниципальная программа "Профилактика терроризма и экстремизма, а также минимизация и ликвидация последствий проявления терроризма и экстремизма на территории Романовского муниципального района Саратовской области на 2017 год</w:t>
            </w:r>
          </w:p>
        </w:tc>
        <w:tc>
          <w:tcPr>
            <w:tcW w:w="763"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1140010020</w:t>
            </w:r>
          </w:p>
        </w:tc>
        <w:tc>
          <w:tcPr>
            <w:tcW w:w="992"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E36290">
            <w:pPr>
              <w:rPr>
                <w:b w:val="0"/>
                <w:bCs w:val="0"/>
                <w:color w:val="000000"/>
                <w:sz w:val="24"/>
                <w:szCs w:val="24"/>
              </w:rPr>
            </w:pPr>
            <w:r w:rsidRPr="00EA5DFF">
              <w:rPr>
                <w:b w:val="0"/>
                <w:bCs w:val="0"/>
                <w:color w:val="000000"/>
                <w:sz w:val="24"/>
                <w:szCs w:val="24"/>
              </w:rPr>
              <w:t>16,3</w:t>
            </w:r>
          </w:p>
        </w:tc>
      </w:tr>
      <w:tr w:rsidR="00B34323"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1140010020</w:t>
            </w:r>
          </w:p>
        </w:tc>
        <w:tc>
          <w:tcPr>
            <w:tcW w:w="992"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E36290">
            <w:pPr>
              <w:rPr>
                <w:b w:val="0"/>
                <w:bCs w:val="0"/>
                <w:color w:val="000000"/>
                <w:sz w:val="24"/>
                <w:szCs w:val="24"/>
              </w:rPr>
            </w:pPr>
            <w:r w:rsidRPr="00EA5DFF">
              <w:rPr>
                <w:b w:val="0"/>
                <w:bCs w:val="0"/>
                <w:color w:val="000000"/>
                <w:sz w:val="24"/>
                <w:szCs w:val="24"/>
              </w:rPr>
              <w:t>16,3</w:t>
            </w:r>
          </w:p>
        </w:tc>
      </w:tr>
      <w:tr w:rsidR="00B34323"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1140010020</w:t>
            </w:r>
          </w:p>
        </w:tc>
        <w:tc>
          <w:tcPr>
            <w:tcW w:w="992"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B34323" w:rsidRPr="00EA5DFF" w:rsidRDefault="00B34323" w:rsidP="00E36290">
            <w:pPr>
              <w:rPr>
                <w:b w:val="0"/>
                <w:bCs w:val="0"/>
                <w:color w:val="000000"/>
                <w:sz w:val="24"/>
                <w:szCs w:val="24"/>
              </w:rPr>
            </w:pPr>
            <w:r w:rsidRPr="00EA5DFF">
              <w:rPr>
                <w:b w:val="0"/>
                <w:bCs w:val="0"/>
                <w:color w:val="000000"/>
                <w:sz w:val="24"/>
                <w:szCs w:val="24"/>
              </w:rPr>
              <w:t>16,3</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Молодежная политика и оздоровление детей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350A63" w:rsidP="005871D6">
            <w:pPr>
              <w:rPr>
                <w:b w:val="0"/>
                <w:bCs w:val="0"/>
                <w:color w:val="000000"/>
                <w:sz w:val="24"/>
                <w:szCs w:val="24"/>
              </w:rPr>
            </w:pPr>
            <w:r w:rsidRPr="00EA5DFF">
              <w:rPr>
                <w:b w:val="0"/>
                <w:bCs w:val="0"/>
                <w:color w:val="000000"/>
                <w:sz w:val="24"/>
                <w:szCs w:val="24"/>
              </w:rPr>
              <w:t>639,8</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Муниципальные программы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FF0000"/>
                <w:sz w:val="24"/>
                <w:szCs w:val="24"/>
              </w:rPr>
            </w:pPr>
            <w:r w:rsidRPr="00EA5DFF">
              <w:rPr>
                <w:b w:val="0"/>
                <w:bCs w:val="0"/>
                <w:color w:val="FF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E36290" w:rsidP="005871D6">
            <w:pPr>
              <w:rPr>
                <w:b w:val="0"/>
                <w:bCs w:val="0"/>
                <w:color w:val="000000"/>
                <w:sz w:val="24"/>
                <w:szCs w:val="24"/>
              </w:rPr>
            </w:pPr>
            <w:r w:rsidRPr="00EA5DFF">
              <w:rPr>
                <w:b w:val="0"/>
                <w:bCs w:val="0"/>
                <w:color w:val="000000"/>
                <w:sz w:val="24"/>
                <w:szCs w:val="24"/>
              </w:rPr>
              <w:t>639,8</w:t>
            </w:r>
          </w:p>
        </w:tc>
      </w:tr>
      <w:tr w:rsidR="0000592D"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00592D" w:rsidRPr="00EA5DFF" w:rsidRDefault="0000592D" w:rsidP="005871D6">
            <w:pPr>
              <w:rPr>
                <w:b w:val="0"/>
                <w:color w:val="000000"/>
                <w:sz w:val="24"/>
                <w:szCs w:val="24"/>
              </w:rPr>
            </w:pPr>
            <w:r w:rsidRPr="00EA5DFF">
              <w:rPr>
                <w:b w:val="0"/>
                <w:bCs w:val="0"/>
                <w:color w:val="000000"/>
                <w:sz w:val="24"/>
                <w:szCs w:val="24"/>
              </w:rPr>
              <w:t>Реализация основных мероприятий</w:t>
            </w:r>
          </w:p>
        </w:tc>
        <w:tc>
          <w:tcPr>
            <w:tcW w:w="763" w:type="dxa"/>
            <w:tcBorders>
              <w:top w:val="nil"/>
              <w:left w:val="nil"/>
              <w:bottom w:val="single" w:sz="4" w:space="0" w:color="auto"/>
              <w:right w:val="single" w:sz="4" w:space="0" w:color="auto"/>
            </w:tcBorders>
            <w:shd w:val="clear" w:color="auto" w:fill="auto"/>
            <w:vAlign w:val="bottom"/>
          </w:tcPr>
          <w:p w:rsidR="0000592D" w:rsidRPr="00EA5DFF" w:rsidRDefault="0000592D"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tcPr>
          <w:p w:rsidR="0000592D" w:rsidRPr="00EA5DFF" w:rsidRDefault="0000592D"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tcPr>
          <w:p w:rsidR="0000592D" w:rsidRPr="00EA5DFF" w:rsidRDefault="0000592D" w:rsidP="005871D6">
            <w:pPr>
              <w:rPr>
                <w:b w:val="0"/>
                <w:bCs w:val="0"/>
                <w:color w:val="000000"/>
                <w:sz w:val="24"/>
                <w:szCs w:val="24"/>
              </w:rPr>
            </w:pPr>
            <w:r w:rsidRPr="00EA5DFF">
              <w:rPr>
                <w:b w:val="0"/>
                <w:bCs w:val="0"/>
                <w:color w:val="000000"/>
                <w:sz w:val="24"/>
                <w:szCs w:val="24"/>
              </w:rPr>
              <w:t>07</w:t>
            </w:r>
          </w:p>
        </w:tc>
        <w:tc>
          <w:tcPr>
            <w:tcW w:w="1672" w:type="dxa"/>
            <w:tcBorders>
              <w:top w:val="nil"/>
              <w:left w:val="nil"/>
              <w:bottom w:val="single" w:sz="4" w:space="0" w:color="auto"/>
              <w:right w:val="single" w:sz="4" w:space="0" w:color="auto"/>
            </w:tcBorders>
            <w:shd w:val="clear" w:color="auto" w:fill="auto"/>
            <w:vAlign w:val="bottom"/>
          </w:tcPr>
          <w:p w:rsidR="0000592D" w:rsidRPr="00EA5DFF" w:rsidRDefault="0000592D" w:rsidP="005871D6">
            <w:pPr>
              <w:rPr>
                <w:b w:val="0"/>
                <w:bCs w:val="0"/>
                <w:color w:val="000000"/>
                <w:sz w:val="24"/>
                <w:szCs w:val="24"/>
              </w:rPr>
            </w:pPr>
            <w:r w:rsidRPr="00EA5DFF">
              <w:rPr>
                <w:b w:val="0"/>
                <w:bCs w:val="0"/>
                <w:color w:val="000000"/>
                <w:sz w:val="24"/>
                <w:szCs w:val="24"/>
              </w:rPr>
              <w:t>1140000000</w:t>
            </w:r>
          </w:p>
        </w:tc>
        <w:tc>
          <w:tcPr>
            <w:tcW w:w="992" w:type="dxa"/>
            <w:tcBorders>
              <w:top w:val="nil"/>
              <w:left w:val="nil"/>
              <w:bottom w:val="single" w:sz="4" w:space="0" w:color="auto"/>
              <w:right w:val="single" w:sz="4" w:space="0" w:color="auto"/>
            </w:tcBorders>
            <w:shd w:val="clear" w:color="auto" w:fill="auto"/>
            <w:vAlign w:val="bottom"/>
          </w:tcPr>
          <w:p w:rsidR="0000592D" w:rsidRPr="00EA5DFF" w:rsidRDefault="0000592D"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tcPr>
          <w:p w:rsidR="0000592D" w:rsidRPr="00EA5DFF" w:rsidRDefault="0000592D" w:rsidP="005871D6">
            <w:pPr>
              <w:rPr>
                <w:b w:val="0"/>
                <w:bCs w:val="0"/>
                <w:color w:val="000000"/>
                <w:sz w:val="24"/>
                <w:szCs w:val="24"/>
              </w:rPr>
            </w:pPr>
            <w:r w:rsidRPr="00EA5DFF">
              <w:rPr>
                <w:b w:val="0"/>
                <w:bCs w:val="0"/>
                <w:color w:val="000000"/>
                <w:sz w:val="24"/>
                <w:szCs w:val="24"/>
              </w:rPr>
              <w:t>30,2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color w:val="000000"/>
                <w:sz w:val="24"/>
                <w:szCs w:val="24"/>
              </w:rPr>
              <w:t>Муниципальная программа "Обеспечение занятости несовершеннолетних граждан на территории Романовского муниципального района на 2017 год»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1140010050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30,2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1140010050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30,2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07</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1140010050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30,2</w:t>
            </w:r>
          </w:p>
        </w:tc>
      </w:tr>
      <w:tr w:rsidR="007B1FE7" w:rsidRPr="00EA5DFF" w:rsidTr="00E80E31">
        <w:trPr>
          <w:trHeight w:val="103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Муниципальная программа «Организация отдыха детей в каникулярное время в Романовском муниципальном районе на 2017 год»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1160000000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FF0000"/>
                <w:sz w:val="24"/>
                <w:szCs w:val="24"/>
              </w:rPr>
            </w:pPr>
            <w:r w:rsidRPr="00EA5DFF">
              <w:rPr>
                <w:b w:val="0"/>
                <w:bCs w:val="0"/>
                <w:color w:val="FF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E36290" w:rsidP="005871D6">
            <w:pPr>
              <w:rPr>
                <w:b w:val="0"/>
                <w:bCs w:val="0"/>
                <w:color w:val="000000"/>
                <w:sz w:val="24"/>
                <w:szCs w:val="24"/>
              </w:rPr>
            </w:pPr>
            <w:r w:rsidRPr="00EA5DFF">
              <w:rPr>
                <w:b w:val="0"/>
                <w:bCs w:val="0"/>
                <w:color w:val="000000"/>
                <w:sz w:val="24"/>
                <w:szCs w:val="24"/>
              </w:rPr>
              <w:t>609,6</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Проведение оздоровительных мероприятий для детей и молодежи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1160000300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FF0000"/>
                <w:sz w:val="24"/>
                <w:szCs w:val="24"/>
              </w:rPr>
            </w:pPr>
            <w:r w:rsidRPr="00EA5DFF">
              <w:rPr>
                <w:b w:val="0"/>
                <w:bCs w:val="0"/>
                <w:color w:val="FF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E36290" w:rsidP="005871D6">
            <w:pPr>
              <w:rPr>
                <w:b w:val="0"/>
                <w:bCs w:val="0"/>
                <w:color w:val="000000"/>
                <w:sz w:val="24"/>
                <w:szCs w:val="24"/>
              </w:rPr>
            </w:pPr>
            <w:r w:rsidRPr="00EA5DFF">
              <w:rPr>
                <w:b w:val="0"/>
                <w:bCs w:val="0"/>
                <w:color w:val="000000"/>
                <w:sz w:val="24"/>
                <w:szCs w:val="24"/>
              </w:rPr>
              <w:t>609,6</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1160000300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E36290" w:rsidP="005871D6">
            <w:pPr>
              <w:rPr>
                <w:b w:val="0"/>
                <w:bCs w:val="0"/>
                <w:color w:val="000000"/>
                <w:sz w:val="24"/>
                <w:szCs w:val="24"/>
              </w:rPr>
            </w:pPr>
            <w:r w:rsidRPr="00EA5DFF">
              <w:rPr>
                <w:b w:val="0"/>
                <w:bCs w:val="0"/>
                <w:color w:val="000000"/>
                <w:sz w:val="24"/>
                <w:szCs w:val="24"/>
              </w:rPr>
              <w:t>595,0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1160000300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E36290" w:rsidP="005871D6">
            <w:pPr>
              <w:rPr>
                <w:b w:val="0"/>
                <w:bCs w:val="0"/>
                <w:color w:val="000000"/>
                <w:sz w:val="24"/>
                <w:szCs w:val="24"/>
              </w:rPr>
            </w:pPr>
            <w:r w:rsidRPr="00EA5DFF">
              <w:rPr>
                <w:b w:val="0"/>
                <w:bCs w:val="0"/>
                <w:color w:val="000000"/>
                <w:sz w:val="24"/>
                <w:szCs w:val="24"/>
              </w:rPr>
              <w:t>595,0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1160000300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E36290" w:rsidP="005871D6">
            <w:pPr>
              <w:rPr>
                <w:b w:val="0"/>
                <w:bCs w:val="0"/>
                <w:color w:val="000000"/>
                <w:sz w:val="24"/>
                <w:szCs w:val="24"/>
              </w:rPr>
            </w:pPr>
            <w:r w:rsidRPr="00EA5DFF">
              <w:rPr>
                <w:b w:val="0"/>
                <w:bCs w:val="0"/>
                <w:color w:val="000000"/>
                <w:sz w:val="24"/>
                <w:szCs w:val="24"/>
              </w:rPr>
              <w:t>14,6</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1160000300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E36290" w:rsidP="005871D6">
            <w:pPr>
              <w:rPr>
                <w:b w:val="0"/>
                <w:bCs w:val="0"/>
                <w:color w:val="000000"/>
                <w:sz w:val="24"/>
                <w:szCs w:val="24"/>
              </w:rPr>
            </w:pPr>
            <w:r w:rsidRPr="00EA5DFF">
              <w:rPr>
                <w:b w:val="0"/>
                <w:bCs w:val="0"/>
                <w:color w:val="000000"/>
                <w:sz w:val="24"/>
                <w:szCs w:val="24"/>
              </w:rPr>
              <w:t>14,6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Другие вопросы в области образования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7483,8</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Выполнение функций органами государственной власти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1030,9</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органов исполнительной власти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1030,9</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xml:space="preserve"> Расходы на обеспечение функций центрального аппарата </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956,5</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953,3</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953,3</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межбюджетные ассигнования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3,2</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Уплата налогов, сборов и других платежей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850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3,2</w:t>
            </w:r>
          </w:p>
        </w:tc>
      </w:tr>
      <w:tr w:rsidR="00747E35"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Реализация дополнительных мер, направленных на своевременное исполнение первоочередных расходов местных  бюджетов</w:t>
            </w:r>
          </w:p>
        </w:tc>
        <w:tc>
          <w:tcPr>
            <w:tcW w:w="763"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2130072200</w:t>
            </w:r>
          </w:p>
        </w:tc>
        <w:tc>
          <w:tcPr>
            <w:tcW w:w="992"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71,3</w:t>
            </w:r>
          </w:p>
        </w:tc>
      </w:tr>
      <w:tr w:rsidR="00747E35"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2130072200</w:t>
            </w:r>
          </w:p>
        </w:tc>
        <w:tc>
          <w:tcPr>
            <w:tcW w:w="992"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71,3</w:t>
            </w:r>
          </w:p>
        </w:tc>
      </w:tr>
      <w:tr w:rsidR="00747E35"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lastRenderedPageBreak/>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 xml:space="preserve"> 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2130072200</w:t>
            </w:r>
          </w:p>
        </w:tc>
        <w:tc>
          <w:tcPr>
            <w:tcW w:w="992"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747E35" w:rsidRPr="00EA5DFF" w:rsidRDefault="00747E35" w:rsidP="00CE09F4">
            <w:pPr>
              <w:rPr>
                <w:b w:val="0"/>
                <w:bCs w:val="0"/>
                <w:color w:val="000000"/>
                <w:sz w:val="24"/>
                <w:szCs w:val="24"/>
              </w:rPr>
            </w:pPr>
            <w:r w:rsidRPr="00EA5DFF">
              <w:rPr>
                <w:b w:val="0"/>
                <w:bCs w:val="0"/>
                <w:color w:val="000000"/>
                <w:sz w:val="24"/>
                <w:szCs w:val="24"/>
              </w:rPr>
              <w:t>71,3</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bCs w:val="0"/>
                <w:color w:val="000000"/>
                <w:sz w:val="24"/>
                <w:szCs w:val="24"/>
              </w:rPr>
              <w:t>Обеспечение надлежащего осуществления полномочий по решению вопросов местного значения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2130079200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color w:val="000000"/>
                <w:sz w:val="24"/>
                <w:szCs w:val="24"/>
              </w:rPr>
            </w:pPr>
          </w:p>
          <w:p w:rsidR="007B1FE7" w:rsidRPr="00EA5DFF" w:rsidRDefault="007B1FE7" w:rsidP="005871D6">
            <w:pPr>
              <w:rPr>
                <w:b w:val="0"/>
                <w:color w:val="000000"/>
                <w:sz w:val="24"/>
                <w:szCs w:val="24"/>
              </w:rPr>
            </w:pPr>
          </w:p>
          <w:p w:rsidR="007B1FE7" w:rsidRPr="00EA5DFF" w:rsidRDefault="007B1FE7" w:rsidP="005871D6">
            <w:pPr>
              <w:rPr>
                <w:b w:val="0"/>
                <w:sz w:val="24"/>
                <w:szCs w:val="24"/>
              </w:rPr>
            </w:pPr>
            <w:r w:rsidRPr="00EA5DFF">
              <w:rPr>
                <w:b w:val="0"/>
                <w:color w:val="000000"/>
                <w:sz w:val="24"/>
                <w:szCs w:val="24"/>
              </w:rPr>
              <w:t>3,1</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2130079200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3,1</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2130079200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3,1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Исполнение переданных полномочий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500,1</w:t>
            </w:r>
          </w:p>
        </w:tc>
      </w:tr>
      <w:tr w:rsidR="007B1FE7" w:rsidRPr="00EA5DFF" w:rsidTr="00E80E31">
        <w:trPr>
          <w:trHeight w:val="282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500,1</w:t>
            </w:r>
          </w:p>
        </w:tc>
      </w:tr>
      <w:tr w:rsidR="007B1FE7" w:rsidRPr="00EA5DFF" w:rsidTr="00E80E31">
        <w:trPr>
          <w:trHeight w:val="129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2620076400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206,6</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2620076400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164,5</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2620076400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164,5</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xml:space="preserve">Закупка товаров, работ и услуг для государственных </w:t>
            </w:r>
            <w:r w:rsidRPr="00EA5DFF">
              <w:rPr>
                <w:b w:val="0"/>
                <w:bCs w:val="0"/>
                <w:color w:val="000000"/>
                <w:sz w:val="24"/>
                <w:szCs w:val="24"/>
              </w:rPr>
              <w:lastRenderedPageBreak/>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2620076400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42,1</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2620076400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42,1</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2620077Е00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185,0</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2620077Е00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165,0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2620077Е00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165,0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2620077Е00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2620077Е00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r>
      <w:tr w:rsidR="007B1FE7" w:rsidRPr="00EA5DFF" w:rsidTr="00E80E31">
        <w:trPr>
          <w:trHeight w:val="205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2620077800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62,2</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2620077800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53,5</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казенных учреждений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2620077800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53,5</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2620077800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8,7</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2620077800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8,7</w:t>
            </w:r>
          </w:p>
        </w:tc>
      </w:tr>
      <w:tr w:rsidR="007B1FE7" w:rsidRPr="00EA5DFF" w:rsidTr="00E80E31">
        <w:trPr>
          <w:trHeight w:val="384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46,3</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41,3</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казенных учреждений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41,3</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5,0</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2620077300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5,0</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учреждений (оказание государственных услуг, выполнение работ)</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5949,1</w:t>
            </w:r>
          </w:p>
        </w:tc>
      </w:tr>
      <w:tr w:rsidR="007B1FE7" w:rsidRPr="00EA5DFF" w:rsidTr="00E80E31">
        <w:trPr>
          <w:trHeight w:val="18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w:t>
            </w:r>
            <w:r w:rsidRPr="00EA5DFF">
              <w:rPr>
                <w:b w:val="0"/>
                <w:bCs w:val="0"/>
                <w:color w:val="000000"/>
                <w:sz w:val="24"/>
                <w:szCs w:val="24"/>
              </w:rPr>
              <w:lastRenderedPageBreak/>
              <w:t>производственных комбинатов, логопедических пунктов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5949,1</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Расходы на обеспечение деятельности муниципальных казенных учреждений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5433,4</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3827,4</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казенных учреждений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3827,4</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1576,1</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1576,1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бюджетные ассигнования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29,2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Уплата налогов, сборов и других платежей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850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29,9</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Уплата земельного налога, налога на имущество и транспортного налога казенными учреждениями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8310003200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0,9</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бюджетные ассигнования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8310003200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0,9</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Уплата налогов, сборов и других платежей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8310003200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850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00592D" w:rsidP="005871D6">
            <w:pPr>
              <w:rPr>
                <w:b w:val="0"/>
                <w:bCs w:val="0"/>
                <w:color w:val="000000"/>
                <w:sz w:val="24"/>
                <w:szCs w:val="24"/>
              </w:rPr>
            </w:pPr>
            <w:r w:rsidRPr="00EA5DFF">
              <w:rPr>
                <w:b w:val="0"/>
                <w:bCs w:val="0"/>
                <w:color w:val="000000"/>
                <w:sz w:val="24"/>
                <w:szCs w:val="24"/>
              </w:rPr>
              <w:t>0,9</w:t>
            </w:r>
          </w:p>
        </w:tc>
      </w:tr>
      <w:tr w:rsidR="00B4699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bCs w:val="0"/>
                <w:color w:val="000000"/>
                <w:sz w:val="24"/>
                <w:szCs w:val="24"/>
              </w:rPr>
              <w:t>Реализация дополнительных мер, направленных на своевременное исполнение первоочередных расходов местных  бюджетов</w:t>
            </w:r>
          </w:p>
        </w:tc>
        <w:tc>
          <w:tcPr>
            <w:tcW w:w="763"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8310072200</w:t>
            </w:r>
          </w:p>
        </w:tc>
        <w:tc>
          <w:tcPr>
            <w:tcW w:w="992"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475,3</w:t>
            </w:r>
          </w:p>
        </w:tc>
      </w:tr>
      <w:tr w:rsidR="00B4699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B4699B" w:rsidRPr="00EA5DFF" w:rsidRDefault="00B4699B" w:rsidP="00977B0C">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8310072200</w:t>
            </w:r>
          </w:p>
        </w:tc>
        <w:tc>
          <w:tcPr>
            <w:tcW w:w="992"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242,1</w:t>
            </w:r>
          </w:p>
        </w:tc>
      </w:tr>
      <w:tr w:rsidR="00B4699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B4699B" w:rsidRPr="00EA5DFF" w:rsidRDefault="00B4699B" w:rsidP="00977B0C">
            <w:pPr>
              <w:rPr>
                <w:b w:val="0"/>
                <w:bCs w:val="0"/>
                <w:color w:val="000000"/>
                <w:sz w:val="24"/>
                <w:szCs w:val="24"/>
              </w:rPr>
            </w:pPr>
            <w:r w:rsidRPr="00EA5DFF">
              <w:rPr>
                <w:b w:val="0"/>
                <w:bCs w:val="0"/>
                <w:color w:val="000000"/>
                <w:sz w:val="24"/>
                <w:szCs w:val="24"/>
              </w:rPr>
              <w:t>Расходы на выплаты персоналу казенных учреждений</w:t>
            </w:r>
          </w:p>
        </w:tc>
        <w:tc>
          <w:tcPr>
            <w:tcW w:w="763"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8310072200</w:t>
            </w:r>
          </w:p>
        </w:tc>
        <w:tc>
          <w:tcPr>
            <w:tcW w:w="992"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110</w:t>
            </w:r>
          </w:p>
        </w:tc>
        <w:tc>
          <w:tcPr>
            <w:tcW w:w="1134"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242,1</w:t>
            </w:r>
          </w:p>
        </w:tc>
      </w:tr>
      <w:tr w:rsidR="00B4699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B4699B" w:rsidRPr="00EA5DFF" w:rsidRDefault="00B4699B" w:rsidP="00977B0C">
            <w:pPr>
              <w:rPr>
                <w:b w:val="0"/>
                <w:bCs w:val="0"/>
                <w:color w:val="000000"/>
                <w:sz w:val="24"/>
                <w:szCs w:val="24"/>
              </w:rPr>
            </w:pPr>
            <w:r w:rsidRPr="00EA5DFF">
              <w:rPr>
                <w:b w:val="0"/>
                <w:bCs w:val="0"/>
                <w:color w:val="000000"/>
                <w:sz w:val="24"/>
                <w:szCs w:val="24"/>
              </w:rPr>
              <w:t xml:space="preserve">Закупка товаров, работ и услуг для государственных </w:t>
            </w:r>
            <w:r w:rsidRPr="00EA5DFF">
              <w:rPr>
                <w:b w:val="0"/>
                <w:bCs w:val="0"/>
                <w:color w:val="000000"/>
                <w:sz w:val="24"/>
                <w:szCs w:val="24"/>
              </w:rPr>
              <w:lastRenderedPageBreak/>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lastRenderedPageBreak/>
              <w:t>203</w:t>
            </w:r>
          </w:p>
        </w:tc>
        <w:tc>
          <w:tcPr>
            <w:tcW w:w="850"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8310072200</w:t>
            </w:r>
          </w:p>
        </w:tc>
        <w:tc>
          <w:tcPr>
            <w:tcW w:w="992"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233,2</w:t>
            </w:r>
          </w:p>
        </w:tc>
      </w:tr>
      <w:tr w:rsidR="00B4699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B4699B" w:rsidRPr="00EA5DFF" w:rsidRDefault="00B4699B" w:rsidP="00977B0C">
            <w:pPr>
              <w:rPr>
                <w:b w:val="0"/>
                <w:bCs w:val="0"/>
                <w:color w:val="000000"/>
                <w:sz w:val="24"/>
                <w:szCs w:val="24"/>
              </w:rPr>
            </w:pPr>
            <w:r w:rsidRPr="00EA5DFF">
              <w:rPr>
                <w:b w:val="0"/>
                <w:bCs w:val="0"/>
                <w:color w:val="000000"/>
                <w:sz w:val="24"/>
                <w:szCs w:val="24"/>
              </w:rPr>
              <w:lastRenderedPageBreak/>
              <w:t>Иные закупки товаров</w:t>
            </w:r>
            <w:proofErr w:type="gramStart"/>
            <w:r w:rsidRPr="00EA5DFF">
              <w:rPr>
                <w:b w:val="0"/>
                <w:bCs w:val="0"/>
                <w:color w:val="000000"/>
                <w:sz w:val="24"/>
                <w:szCs w:val="24"/>
              </w:rPr>
              <w:t xml:space="preserve"> ,</w:t>
            </w:r>
            <w:proofErr w:type="gramEnd"/>
            <w:r w:rsidRPr="00EA5DFF">
              <w:rPr>
                <w:b w:val="0"/>
                <w:bCs w:val="0"/>
                <w:color w:val="000000"/>
                <w:sz w:val="24"/>
                <w:szCs w:val="24"/>
              </w:rPr>
              <w:t>работ и услуг для обеспечения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8310072200</w:t>
            </w:r>
          </w:p>
        </w:tc>
        <w:tc>
          <w:tcPr>
            <w:tcW w:w="992"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B4699B" w:rsidRPr="00EA5DFF" w:rsidRDefault="00B4699B" w:rsidP="00977B0C">
            <w:pPr>
              <w:rPr>
                <w:b w:val="0"/>
                <w:color w:val="000000"/>
                <w:sz w:val="24"/>
                <w:szCs w:val="24"/>
              </w:rPr>
            </w:pPr>
            <w:r w:rsidRPr="00EA5DFF">
              <w:rPr>
                <w:b w:val="0"/>
                <w:color w:val="000000"/>
                <w:sz w:val="24"/>
                <w:szCs w:val="24"/>
              </w:rPr>
              <w:t>233,2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надлежащего осуществления полномочий по решению вопросов местного значения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8310079200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39,5</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8310079200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30,3</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выплату персоналу казенных учреждений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8310079200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30,3</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8310079200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9,2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8310079200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9,2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Муниципальные программы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3,6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Муниципальная программа «Развитие местного самоуправления в Романовском муниципальном районе»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1170000000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color w:val="000000"/>
                <w:sz w:val="24"/>
                <w:szCs w:val="24"/>
              </w:rPr>
            </w:pPr>
          </w:p>
          <w:p w:rsidR="007B1FE7" w:rsidRPr="00EA5DFF" w:rsidRDefault="007B1FE7" w:rsidP="005871D6">
            <w:pPr>
              <w:rPr>
                <w:b w:val="0"/>
                <w:color w:val="000000"/>
                <w:sz w:val="24"/>
                <w:szCs w:val="24"/>
              </w:rPr>
            </w:pPr>
          </w:p>
          <w:p w:rsidR="007B1FE7" w:rsidRPr="00EA5DFF" w:rsidRDefault="007B1FE7" w:rsidP="005871D6">
            <w:pPr>
              <w:rPr>
                <w:b w:val="0"/>
                <w:color w:val="000000"/>
                <w:sz w:val="24"/>
                <w:szCs w:val="24"/>
              </w:rPr>
            </w:pPr>
          </w:p>
          <w:p w:rsidR="007B1FE7" w:rsidRPr="00EA5DFF" w:rsidRDefault="007B1FE7" w:rsidP="005871D6">
            <w:pPr>
              <w:rPr>
                <w:b w:val="0"/>
                <w:color w:val="000000"/>
                <w:sz w:val="24"/>
                <w:szCs w:val="24"/>
              </w:rPr>
            </w:pPr>
          </w:p>
          <w:p w:rsidR="007B1FE7" w:rsidRPr="00EA5DFF" w:rsidRDefault="007B1FE7" w:rsidP="005871D6">
            <w:pPr>
              <w:rPr>
                <w:b w:val="0"/>
                <w:color w:val="000000"/>
                <w:sz w:val="24"/>
                <w:szCs w:val="24"/>
              </w:rPr>
            </w:pPr>
          </w:p>
          <w:p w:rsidR="007B1FE7" w:rsidRPr="00EA5DFF" w:rsidRDefault="007B1FE7" w:rsidP="005871D6">
            <w:pPr>
              <w:rPr>
                <w:b w:val="0"/>
                <w:color w:val="000000"/>
                <w:sz w:val="24"/>
                <w:szCs w:val="24"/>
              </w:rPr>
            </w:pPr>
          </w:p>
          <w:p w:rsidR="007B1FE7" w:rsidRPr="00EA5DFF" w:rsidRDefault="007B1FE7" w:rsidP="005871D6">
            <w:pPr>
              <w:rPr>
                <w:b w:val="0"/>
                <w:color w:val="000000"/>
                <w:sz w:val="24"/>
                <w:szCs w:val="24"/>
              </w:rPr>
            </w:pPr>
          </w:p>
          <w:p w:rsidR="007B1FE7" w:rsidRPr="00EA5DFF" w:rsidRDefault="007B1FE7" w:rsidP="005871D6">
            <w:pPr>
              <w:rPr>
                <w:b w:val="0"/>
                <w:sz w:val="24"/>
                <w:szCs w:val="24"/>
              </w:rPr>
            </w:pPr>
            <w:r w:rsidRPr="00EA5DFF">
              <w:rPr>
                <w:b w:val="0"/>
                <w:color w:val="000000"/>
                <w:sz w:val="24"/>
                <w:szCs w:val="24"/>
              </w:rPr>
              <w:t>3,6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Реализация основных мероприятий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1170000010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color w:val="000000"/>
                <w:sz w:val="24"/>
                <w:szCs w:val="24"/>
              </w:rPr>
            </w:pPr>
          </w:p>
          <w:p w:rsidR="007B1FE7" w:rsidRPr="00EA5DFF" w:rsidRDefault="007B1FE7" w:rsidP="005871D6">
            <w:pPr>
              <w:rPr>
                <w:b w:val="0"/>
                <w:color w:val="000000"/>
                <w:sz w:val="24"/>
                <w:szCs w:val="24"/>
              </w:rPr>
            </w:pPr>
          </w:p>
          <w:p w:rsidR="007B1FE7" w:rsidRPr="00EA5DFF" w:rsidRDefault="007B1FE7" w:rsidP="005871D6">
            <w:pPr>
              <w:rPr>
                <w:b w:val="0"/>
                <w:sz w:val="24"/>
                <w:szCs w:val="24"/>
              </w:rPr>
            </w:pPr>
            <w:r w:rsidRPr="00EA5DFF">
              <w:rPr>
                <w:b w:val="0"/>
                <w:sz w:val="24"/>
                <w:szCs w:val="24"/>
              </w:rPr>
              <w:t>3,6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1170000010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3,6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09</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1170000010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3,6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Охрана семьи и детства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590,1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Исполнение переданных полномочий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590,1</w:t>
            </w:r>
          </w:p>
        </w:tc>
      </w:tr>
      <w:tr w:rsidR="007B1FE7" w:rsidRPr="00EA5DFF" w:rsidTr="00E80E31">
        <w:trPr>
          <w:trHeight w:val="282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590,1</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2620077900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590,1</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2620077900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3,0</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2620077900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3,0</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Социальное обеспечение и иные выплаты населению</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2620077900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300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587,1</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Публичные нормативные социальные выплаты гражданам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203</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2620077900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310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587,1</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Отдел культуры и кино администрации Романовского муниципального района Саратовской области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color w:val="000000"/>
                <w:sz w:val="24"/>
                <w:szCs w:val="24"/>
              </w:rPr>
            </w:pPr>
            <w:r w:rsidRPr="00EA5DFF">
              <w:rPr>
                <w:b w:val="0"/>
                <w:color w:val="000000"/>
                <w:sz w:val="24"/>
                <w:szCs w:val="24"/>
              </w:rPr>
              <w:t>36884,2</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Образование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3593,7</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Дополнительное образование детей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color w:val="000000"/>
                <w:sz w:val="24"/>
                <w:szCs w:val="24"/>
              </w:rPr>
            </w:pPr>
            <w:r w:rsidRPr="00EA5DFF">
              <w:rPr>
                <w:b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3593,7</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sz w:val="24"/>
                <w:szCs w:val="24"/>
              </w:rPr>
              <w:t>Муниципальные программы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900F98" w:rsidP="005871D6">
            <w:pPr>
              <w:rPr>
                <w:b w:val="0"/>
                <w:bCs w:val="0"/>
                <w:color w:val="000000"/>
                <w:sz w:val="24"/>
                <w:szCs w:val="24"/>
              </w:rPr>
            </w:pPr>
            <w:r w:rsidRPr="00EA5DFF">
              <w:rPr>
                <w:b w:val="0"/>
                <w:bCs w:val="0"/>
                <w:color w:val="000000"/>
                <w:sz w:val="24"/>
                <w:szCs w:val="24"/>
              </w:rPr>
              <w:t>26,8</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sz w:val="24"/>
                <w:szCs w:val="24"/>
              </w:rPr>
            </w:pPr>
            <w:r w:rsidRPr="00EA5DFF">
              <w:rPr>
                <w:b w:val="0"/>
                <w:sz w:val="24"/>
                <w:szCs w:val="24"/>
              </w:rPr>
              <w:t>Реализация основных мероприятий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1110000000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900F98" w:rsidP="005871D6">
            <w:pPr>
              <w:rPr>
                <w:b w:val="0"/>
                <w:bCs w:val="0"/>
                <w:color w:val="000000"/>
                <w:sz w:val="24"/>
                <w:szCs w:val="24"/>
              </w:rPr>
            </w:pPr>
            <w:r w:rsidRPr="00EA5DFF">
              <w:rPr>
                <w:b w:val="0"/>
                <w:bCs w:val="0"/>
                <w:color w:val="000000"/>
                <w:sz w:val="24"/>
                <w:szCs w:val="24"/>
              </w:rPr>
              <w:t>26,8</w:t>
            </w:r>
          </w:p>
        </w:tc>
      </w:tr>
      <w:tr w:rsidR="00900F98"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900F98" w:rsidRPr="00EA5DFF" w:rsidRDefault="00900F98" w:rsidP="005871D6">
            <w:pPr>
              <w:rPr>
                <w:b w:val="0"/>
                <w:sz w:val="24"/>
                <w:szCs w:val="24"/>
              </w:rPr>
            </w:pPr>
            <w:r w:rsidRPr="00EA5DFF">
              <w:rPr>
                <w:b w:val="0"/>
                <w:sz w:val="24"/>
                <w:szCs w:val="24"/>
              </w:rPr>
              <w:t>Муниципальная программа « Обеспечение повышения оплаты труда отдельным категориям работников учреждений культуры и дополнительного образования Романовского муниципального района на 2017 год»</w:t>
            </w:r>
          </w:p>
        </w:tc>
        <w:tc>
          <w:tcPr>
            <w:tcW w:w="763"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lang w:val="en-US"/>
              </w:rPr>
            </w:pPr>
            <w:r w:rsidRPr="00EA5DFF">
              <w:rPr>
                <w:b w:val="0"/>
                <w:bCs w:val="0"/>
                <w:color w:val="000000"/>
                <w:sz w:val="24"/>
                <w:szCs w:val="24"/>
              </w:rPr>
              <w:t>11100</w:t>
            </w:r>
            <w:r w:rsidRPr="00EA5DFF">
              <w:rPr>
                <w:b w:val="0"/>
                <w:bCs w:val="0"/>
                <w:color w:val="000000"/>
                <w:sz w:val="24"/>
                <w:szCs w:val="24"/>
                <w:lang w:val="en-US"/>
              </w:rPr>
              <w:t>S1800</w:t>
            </w:r>
          </w:p>
        </w:tc>
        <w:tc>
          <w:tcPr>
            <w:tcW w:w="992"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BF0366">
            <w:pPr>
              <w:rPr>
                <w:b w:val="0"/>
                <w:bCs w:val="0"/>
                <w:color w:val="000000"/>
                <w:sz w:val="24"/>
                <w:szCs w:val="24"/>
              </w:rPr>
            </w:pPr>
            <w:r w:rsidRPr="00EA5DFF">
              <w:rPr>
                <w:b w:val="0"/>
                <w:bCs w:val="0"/>
                <w:color w:val="000000"/>
                <w:sz w:val="24"/>
                <w:szCs w:val="24"/>
              </w:rPr>
              <w:t>26,8</w:t>
            </w:r>
          </w:p>
        </w:tc>
      </w:tr>
      <w:tr w:rsidR="00900F98"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rPr>
            </w:pPr>
            <w:r w:rsidRPr="00EA5DFF">
              <w:rPr>
                <w:b w:val="0"/>
                <w:bCs w:val="0"/>
                <w:color w:val="000000"/>
                <w:sz w:val="24"/>
                <w:szCs w:val="24"/>
              </w:rPr>
              <w:t xml:space="preserve">Предоставление субсидий бюджетным, автономным учреждениям и иным </w:t>
            </w:r>
            <w:r w:rsidRPr="00EA5DFF">
              <w:rPr>
                <w:b w:val="0"/>
                <w:bCs w:val="0"/>
                <w:color w:val="000000"/>
                <w:sz w:val="24"/>
                <w:szCs w:val="24"/>
              </w:rPr>
              <w:lastRenderedPageBreak/>
              <w:t>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rPr>
            </w:pPr>
            <w:r w:rsidRPr="00EA5DFF">
              <w:rPr>
                <w:b w:val="0"/>
                <w:bCs w:val="0"/>
                <w:color w:val="000000"/>
                <w:sz w:val="24"/>
                <w:szCs w:val="24"/>
              </w:rPr>
              <w:lastRenderedPageBreak/>
              <w:t>204</w:t>
            </w:r>
          </w:p>
        </w:tc>
        <w:tc>
          <w:tcPr>
            <w:tcW w:w="850"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lang w:val="en-US"/>
              </w:rPr>
            </w:pPr>
            <w:r w:rsidRPr="00EA5DFF">
              <w:rPr>
                <w:b w:val="0"/>
                <w:bCs w:val="0"/>
                <w:color w:val="000000"/>
                <w:sz w:val="24"/>
                <w:szCs w:val="24"/>
                <w:lang w:val="en-US"/>
              </w:rPr>
              <w:t>11100S1800</w:t>
            </w:r>
          </w:p>
        </w:tc>
        <w:tc>
          <w:tcPr>
            <w:tcW w:w="992"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lang w:val="en-US"/>
              </w:rPr>
            </w:pPr>
            <w:r w:rsidRPr="00EA5DFF">
              <w:rPr>
                <w:b w:val="0"/>
                <w:bCs w:val="0"/>
                <w:color w:val="000000"/>
                <w:sz w:val="24"/>
                <w:szCs w:val="24"/>
                <w:lang w:val="en-US"/>
              </w:rPr>
              <w:t>600</w:t>
            </w:r>
          </w:p>
        </w:tc>
        <w:tc>
          <w:tcPr>
            <w:tcW w:w="1134"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BF0366">
            <w:pPr>
              <w:rPr>
                <w:b w:val="0"/>
                <w:bCs w:val="0"/>
                <w:color w:val="000000"/>
                <w:sz w:val="24"/>
                <w:szCs w:val="24"/>
              </w:rPr>
            </w:pPr>
            <w:r w:rsidRPr="00EA5DFF">
              <w:rPr>
                <w:b w:val="0"/>
                <w:bCs w:val="0"/>
                <w:color w:val="000000"/>
                <w:sz w:val="24"/>
                <w:szCs w:val="24"/>
              </w:rPr>
              <w:t>26,8</w:t>
            </w:r>
          </w:p>
        </w:tc>
      </w:tr>
      <w:tr w:rsidR="00900F98"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rPr>
            </w:pPr>
            <w:r w:rsidRPr="00EA5DFF">
              <w:rPr>
                <w:b w:val="0"/>
                <w:bCs w:val="0"/>
                <w:color w:val="000000"/>
                <w:sz w:val="24"/>
                <w:szCs w:val="24"/>
              </w:rPr>
              <w:lastRenderedPageBreak/>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lang w:val="en-US"/>
              </w:rPr>
            </w:pPr>
            <w:r w:rsidRPr="00EA5DFF">
              <w:rPr>
                <w:b w:val="0"/>
                <w:bCs w:val="0"/>
                <w:color w:val="000000"/>
                <w:sz w:val="24"/>
                <w:szCs w:val="24"/>
                <w:lang w:val="en-US"/>
              </w:rPr>
              <w:t>11100S1800</w:t>
            </w:r>
          </w:p>
        </w:tc>
        <w:tc>
          <w:tcPr>
            <w:tcW w:w="992"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5871D6">
            <w:pPr>
              <w:rPr>
                <w:b w:val="0"/>
                <w:bCs w:val="0"/>
                <w:color w:val="000000"/>
                <w:sz w:val="24"/>
                <w:szCs w:val="24"/>
                <w:lang w:val="en-US"/>
              </w:rPr>
            </w:pPr>
            <w:r w:rsidRPr="00EA5DFF">
              <w:rPr>
                <w:b w:val="0"/>
                <w:bCs w:val="0"/>
                <w:color w:val="000000"/>
                <w:sz w:val="24"/>
                <w:szCs w:val="24"/>
                <w:lang w:val="en-US"/>
              </w:rPr>
              <w:t>610</w:t>
            </w:r>
          </w:p>
        </w:tc>
        <w:tc>
          <w:tcPr>
            <w:tcW w:w="1134" w:type="dxa"/>
            <w:tcBorders>
              <w:top w:val="nil"/>
              <w:left w:val="nil"/>
              <w:bottom w:val="single" w:sz="4" w:space="0" w:color="auto"/>
              <w:right w:val="single" w:sz="4" w:space="0" w:color="auto"/>
            </w:tcBorders>
            <w:shd w:val="clear" w:color="auto" w:fill="auto"/>
            <w:vAlign w:val="bottom"/>
            <w:hideMark/>
          </w:tcPr>
          <w:p w:rsidR="00900F98" w:rsidRPr="00EA5DFF" w:rsidRDefault="00900F98" w:rsidP="00BF0366">
            <w:pPr>
              <w:rPr>
                <w:b w:val="0"/>
                <w:bCs w:val="0"/>
                <w:color w:val="000000"/>
                <w:sz w:val="24"/>
                <w:szCs w:val="24"/>
              </w:rPr>
            </w:pPr>
            <w:r w:rsidRPr="00EA5DFF">
              <w:rPr>
                <w:b w:val="0"/>
                <w:bCs w:val="0"/>
                <w:color w:val="000000"/>
                <w:sz w:val="24"/>
                <w:szCs w:val="24"/>
              </w:rPr>
              <w:t>26,8</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Выравнивание возможностей местных бюджетов по обеспечению повышения оплаты труда отдельным категориям работников бюджетной сферы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3325,4</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учреждений по внешкольной работе с детьми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8350000000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3325,4</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выполнение муниципальных заданий районными бюджетными и автономными организациями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8350007100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3262,7</w:t>
            </w:r>
          </w:p>
        </w:tc>
      </w:tr>
      <w:tr w:rsidR="00911716"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8350007100</w:t>
            </w:r>
          </w:p>
        </w:tc>
        <w:tc>
          <w:tcPr>
            <w:tcW w:w="992"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911716" w:rsidRPr="00EA5DFF" w:rsidRDefault="00194B6B" w:rsidP="00BF0366">
            <w:pPr>
              <w:rPr>
                <w:b w:val="0"/>
                <w:bCs w:val="0"/>
                <w:color w:val="000000"/>
                <w:sz w:val="24"/>
                <w:szCs w:val="24"/>
              </w:rPr>
            </w:pPr>
            <w:r w:rsidRPr="00EA5DFF">
              <w:rPr>
                <w:b w:val="0"/>
                <w:bCs w:val="0"/>
                <w:color w:val="000000"/>
                <w:sz w:val="24"/>
                <w:szCs w:val="24"/>
              </w:rPr>
              <w:t>3262,7</w:t>
            </w:r>
          </w:p>
        </w:tc>
      </w:tr>
      <w:tr w:rsidR="00911716"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8350007100</w:t>
            </w:r>
          </w:p>
        </w:tc>
        <w:tc>
          <w:tcPr>
            <w:tcW w:w="992"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911716" w:rsidRPr="00EA5DFF" w:rsidRDefault="00194B6B" w:rsidP="00BF0366">
            <w:pPr>
              <w:rPr>
                <w:b w:val="0"/>
                <w:bCs w:val="0"/>
                <w:color w:val="000000"/>
                <w:sz w:val="24"/>
                <w:szCs w:val="24"/>
              </w:rPr>
            </w:pPr>
            <w:r w:rsidRPr="00EA5DFF">
              <w:rPr>
                <w:b w:val="0"/>
                <w:bCs w:val="0"/>
                <w:color w:val="000000"/>
                <w:sz w:val="24"/>
                <w:szCs w:val="24"/>
              </w:rPr>
              <w:t>3262,7</w:t>
            </w:r>
          </w:p>
        </w:tc>
      </w:tr>
      <w:tr w:rsidR="00204653"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Реализация дополнительных мер, направленных на своевременное исполнение первоочередных расходов местных  бюджетов</w:t>
            </w:r>
          </w:p>
        </w:tc>
        <w:tc>
          <w:tcPr>
            <w:tcW w:w="763"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8350072200</w:t>
            </w:r>
          </w:p>
        </w:tc>
        <w:tc>
          <w:tcPr>
            <w:tcW w:w="992"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62,7</w:t>
            </w:r>
          </w:p>
        </w:tc>
      </w:tr>
      <w:tr w:rsidR="00204653"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8350072200</w:t>
            </w:r>
          </w:p>
        </w:tc>
        <w:tc>
          <w:tcPr>
            <w:tcW w:w="992"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62,7</w:t>
            </w:r>
          </w:p>
        </w:tc>
      </w:tr>
      <w:tr w:rsidR="00204653"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8350072200</w:t>
            </w:r>
          </w:p>
        </w:tc>
        <w:tc>
          <w:tcPr>
            <w:tcW w:w="992"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204653" w:rsidRPr="00EA5DFF" w:rsidRDefault="00204653" w:rsidP="000E29C5">
            <w:pPr>
              <w:rPr>
                <w:b w:val="0"/>
                <w:bCs w:val="0"/>
                <w:color w:val="000000"/>
                <w:sz w:val="24"/>
                <w:szCs w:val="24"/>
              </w:rPr>
            </w:pPr>
            <w:r w:rsidRPr="00EA5DFF">
              <w:rPr>
                <w:b w:val="0"/>
                <w:bCs w:val="0"/>
                <w:color w:val="000000"/>
                <w:sz w:val="24"/>
                <w:szCs w:val="24"/>
              </w:rPr>
              <w:t>62,7</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sz w:val="24"/>
                <w:szCs w:val="24"/>
              </w:rPr>
              <w:t>Субсидии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2630000000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241,5</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Выравнивание возможностей  местных бюджетов по обеспечению повышения оплаты труда отдельным категориям работников бюджетной сферы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2630071800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241,5</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2630071800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241,5</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07</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03</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2630071800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241,5</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xml:space="preserve">Культура и кинематография </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33290,5</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Культура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29983,8</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Межбюджетные трансферты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5135,6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sz w:val="24"/>
                <w:szCs w:val="24"/>
              </w:rPr>
              <w:t>Субсидии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2630000000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5135,6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Комплектование книжных фондов муниципальных общедоступных библиотек</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rPr>
              <w:t>26300</w:t>
            </w:r>
            <w:r w:rsidRPr="00EA5DFF">
              <w:rPr>
                <w:b w:val="0"/>
                <w:bCs w:val="0"/>
                <w:color w:val="000000"/>
                <w:sz w:val="24"/>
                <w:szCs w:val="24"/>
                <w:lang w:val="en-US"/>
              </w:rPr>
              <w:t>L5191</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26300L5191</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600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26300L5191</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610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13,0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Государственная поддержка лучших работников муниципальных учреждений культуры, находящихся на территории сельских поселений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26300L5194</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50,0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01</w:t>
            </w:r>
          </w:p>
        </w:tc>
        <w:tc>
          <w:tcPr>
            <w:tcW w:w="1672"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sz w:val="24"/>
                <w:szCs w:val="24"/>
              </w:rPr>
            </w:pPr>
            <w:r w:rsidRPr="00EA5DFF">
              <w:rPr>
                <w:b w:val="0"/>
                <w:bCs w:val="0"/>
                <w:color w:val="000000"/>
                <w:sz w:val="24"/>
                <w:szCs w:val="24"/>
                <w:lang w:val="en-US"/>
              </w:rPr>
              <w:t>26300L5194</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600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50,0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01</w:t>
            </w:r>
          </w:p>
        </w:tc>
        <w:tc>
          <w:tcPr>
            <w:tcW w:w="1672"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lang w:val="en-US"/>
              </w:rPr>
            </w:pPr>
          </w:p>
          <w:p w:rsidR="007B1FE7" w:rsidRPr="00EA5DFF" w:rsidRDefault="007B1FE7" w:rsidP="005871D6">
            <w:pPr>
              <w:rPr>
                <w:b w:val="0"/>
                <w:sz w:val="24"/>
                <w:szCs w:val="24"/>
              </w:rPr>
            </w:pPr>
            <w:r w:rsidRPr="00EA5DFF">
              <w:rPr>
                <w:b w:val="0"/>
                <w:bCs w:val="0"/>
                <w:color w:val="000000"/>
                <w:sz w:val="24"/>
                <w:szCs w:val="24"/>
                <w:lang w:val="en-US"/>
              </w:rPr>
              <w:t>26300L5194</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610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50,0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развития и укрепления материально-технической базы муниципальных домов культуры, поддержка творческой  деятельности  муниципальных театров в городах с численностью населения до 300 тысяч человек</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lang w:val="en-US"/>
              </w:rPr>
            </w:pPr>
            <w:r w:rsidRPr="00EA5DFF">
              <w:rPr>
                <w:b w:val="0"/>
                <w:bCs w:val="0"/>
                <w:color w:val="000000"/>
                <w:sz w:val="24"/>
                <w:szCs w:val="24"/>
              </w:rPr>
              <w:t>26300</w:t>
            </w:r>
            <w:r w:rsidRPr="00EA5DFF">
              <w:rPr>
                <w:b w:val="0"/>
                <w:bCs w:val="0"/>
                <w:color w:val="000000"/>
                <w:sz w:val="24"/>
                <w:szCs w:val="24"/>
                <w:lang w:val="en-US"/>
              </w:rPr>
              <w:t>L5580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2000,0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26300</w:t>
            </w:r>
            <w:r w:rsidRPr="00EA5DFF">
              <w:rPr>
                <w:b w:val="0"/>
                <w:bCs w:val="0"/>
                <w:color w:val="000000"/>
                <w:sz w:val="24"/>
                <w:szCs w:val="24"/>
                <w:lang w:val="en-US"/>
              </w:rPr>
              <w:t>L5580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2000,0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26300</w:t>
            </w:r>
            <w:r w:rsidRPr="00EA5DFF">
              <w:rPr>
                <w:b w:val="0"/>
                <w:bCs w:val="0"/>
                <w:color w:val="000000"/>
                <w:sz w:val="24"/>
                <w:szCs w:val="24"/>
                <w:lang w:val="en-US"/>
              </w:rPr>
              <w:t>L5580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2000,0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xml:space="preserve">Выравнивание возможностей  </w:t>
            </w:r>
            <w:r w:rsidRPr="00EA5DFF">
              <w:rPr>
                <w:b w:val="0"/>
                <w:bCs w:val="0"/>
                <w:color w:val="000000"/>
                <w:sz w:val="24"/>
                <w:szCs w:val="24"/>
              </w:rPr>
              <w:lastRenderedPageBreak/>
              <w:t>местных бюджетов по обеспечению повышения оплаты труда отдельным категориям работников бюджетной сферы</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lastRenderedPageBreak/>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2630071800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3072,6</w:t>
            </w:r>
          </w:p>
        </w:tc>
      </w:tr>
      <w:tr w:rsidR="00911716"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lastRenderedPageBreak/>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2630071800</w:t>
            </w:r>
          </w:p>
        </w:tc>
        <w:tc>
          <w:tcPr>
            <w:tcW w:w="992"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911716" w:rsidRPr="00EA5DFF" w:rsidRDefault="00194B6B" w:rsidP="00BF0366">
            <w:pPr>
              <w:rPr>
                <w:b w:val="0"/>
                <w:bCs w:val="0"/>
                <w:color w:val="000000"/>
                <w:sz w:val="24"/>
                <w:szCs w:val="24"/>
              </w:rPr>
            </w:pPr>
            <w:r w:rsidRPr="00EA5DFF">
              <w:rPr>
                <w:b w:val="0"/>
                <w:bCs w:val="0"/>
                <w:color w:val="000000"/>
                <w:sz w:val="24"/>
                <w:szCs w:val="24"/>
              </w:rPr>
              <w:t>3072,6</w:t>
            </w:r>
          </w:p>
        </w:tc>
      </w:tr>
      <w:tr w:rsidR="00911716"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2630071800</w:t>
            </w:r>
          </w:p>
        </w:tc>
        <w:tc>
          <w:tcPr>
            <w:tcW w:w="992"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911716" w:rsidRPr="00EA5DFF" w:rsidRDefault="00194B6B" w:rsidP="00BF0366">
            <w:pPr>
              <w:rPr>
                <w:b w:val="0"/>
                <w:bCs w:val="0"/>
                <w:color w:val="000000"/>
                <w:sz w:val="24"/>
                <w:szCs w:val="24"/>
              </w:rPr>
            </w:pPr>
            <w:r w:rsidRPr="00EA5DFF">
              <w:rPr>
                <w:b w:val="0"/>
                <w:bCs w:val="0"/>
                <w:color w:val="000000"/>
                <w:sz w:val="24"/>
                <w:szCs w:val="24"/>
              </w:rPr>
              <w:t>3072,6</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учреждений (оказание государственных услуг, выполнение работ)</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24348,2</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дворцов и домов культуры, других учреждений культуры и средств массовой информации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8360000000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18199,5</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выполнение муниципальных заданий районными бюджетными и автономными организациями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8360007100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17089,5</w:t>
            </w:r>
          </w:p>
        </w:tc>
      </w:tr>
      <w:tr w:rsidR="00911716"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8360007100</w:t>
            </w:r>
          </w:p>
        </w:tc>
        <w:tc>
          <w:tcPr>
            <w:tcW w:w="992"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911716" w:rsidRPr="00EA5DFF" w:rsidRDefault="00194B6B" w:rsidP="00BF0366">
            <w:pPr>
              <w:rPr>
                <w:b w:val="0"/>
                <w:bCs w:val="0"/>
                <w:color w:val="000000"/>
                <w:sz w:val="24"/>
                <w:szCs w:val="24"/>
              </w:rPr>
            </w:pPr>
            <w:r w:rsidRPr="00EA5DFF">
              <w:rPr>
                <w:b w:val="0"/>
                <w:bCs w:val="0"/>
                <w:color w:val="000000"/>
                <w:sz w:val="24"/>
                <w:szCs w:val="24"/>
              </w:rPr>
              <w:t>17089,5</w:t>
            </w:r>
          </w:p>
        </w:tc>
      </w:tr>
      <w:tr w:rsidR="00911716"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8360007100</w:t>
            </w:r>
          </w:p>
        </w:tc>
        <w:tc>
          <w:tcPr>
            <w:tcW w:w="992" w:type="dxa"/>
            <w:tcBorders>
              <w:top w:val="nil"/>
              <w:left w:val="nil"/>
              <w:bottom w:val="single" w:sz="4" w:space="0" w:color="auto"/>
              <w:right w:val="single" w:sz="4" w:space="0" w:color="auto"/>
            </w:tcBorders>
            <w:shd w:val="clear" w:color="auto" w:fill="auto"/>
            <w:vAlign w:val="bottom"/>
            <w:hideMark/>
          </w:tcPr>
          <w:p w:rsidR="00911716" w:rsidRPr="00EA5DFF" w:rsidRDefault="00911716"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911716" w:rsidRPr="00EA5DFF" w:rsidRDefault="00194B6B" w:rsidP="00BF0366">
            <w:pPr>
              <w:rPr>
                <w:b w:val="0"/>
                <w:bCs w:val="0"/>
                <w:color w:val="000000"/>
                <w:sz w:val="24"/>
                <w:szCs w:val="24"/>
              </w:rPr>
            </w:pPr>
            <w:r w:rsidRPr="00EA5DFF">
              <w:rPr>
                <w:b w:val="0"/>
                <w:bCs w:val="0"/>
                <w:color w:val="000000"/>
                <w:sz w:val="24"/>
                <w:szCs w:val="24"/>
              </w:rPr>
              <w:t>17089,5</w:t>
            </w:r>
          </w:p>
        </w:tc>
      </w:tr>
      <w:tr w:rsidR="006F3C10"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Реализация дополнительных мер, направленных на своевременное исполнение первоочередных расходов местных  бюджетов</w:t>
            </w:r>
          </w:p>
        </w:tc>
        <w:tc>
          <w:tcPr>
            <w:tcW w:w="763"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8360072200</w:t>
            </w:r>
          </w:p>
        </w:tc>
        <w:tc>
          <w:tcPr>
            <w:tcW w:w="992"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702,7</w:t>
            </w:r>
          </w:p>
        </w:tc>
      </w:tr>
      <w:tr w:rsidR="006F3C10"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8360072200</w:t>
            </w:r>
          </w:p>
        </w:tc>
        <w:tc>
          <w:tcPr>
            <w:tcW w:w="992"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702,7</w:t>
            </w:r>
          </w:p>
        </w:tc>
      </w:tr>
      <w:tr w:rsidR="006F3C10"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8360072200</w:t>
            </w:r>
          </w:p>
        </w:tc>
        <w:tc>
          <w:tcPr>
            <w:tcW w:w="992"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6F3C10" w:rsidRPr="00EA5DFF" w:rsidRDefault="006F3C10" w:rsidP="000E29C5">
            <w:pPr>
              <w:rPr>
                <w:b w:val="0"/>
                <w:bCs w:val="0"/>
                <w:color w:val="000000"/>
                <w:sz w:val="24"/>
                <w:szCs w:val="24"/>
              </w:rPr>
            </w:pPr>
            <w:r w:rsidRPr="00EA5DFF">
              <w:rPr>
                <w:b w:val="0"/>
                <w:bCs w:val="0"/>
                <w:color w:val="000000"/>
                <w:sz w:val="24"/>
                <w:szCs w:val="24"/>
              </w:rPr>
              <w:t>702,7</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надлежащего осуществления полномочий по решению вопросов местного значения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8360079200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sz w:val="24"/>
                <w:szCs w:val="24"/>
              </w:rPr>
            </w:pPr>
            <w:r w:rsidRPr="00EA5DFF">
              <w:rPr>
                <w:b w:val="0"/>
                <w:bCs w:val="0"/>
                <w:color w:val="000000"/>
                <w:sz w:val="24"/>
                <w:szCs w:val="24"/>
              </w:rPr>
              <w:t>407,3</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8360079200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sz w:val="24"/>
                <w:szCs w:val="24"/>
              </w:rPr>
            </w:pPr>
            <w:r w:rsidRPr="00EA5DFF">
              <w:rPr>
                <w:b w:val="0"/>
                <w:bCs w:val="0"/>
                <w:color w:val="000000"/>
                <w:sz w:val="24"/>
                <w:szCs w:val="24"/>
              </w:rPr>
              <w:t>407,3</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8360079200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p>
          <w:p w:rsidR="007B1FE7" w:rsidRPr="00EA5DFF" w:rsidRDefault="007B1FE7" w:rsidP="005871D6">
            <w:pPr>
              <w:rPr>
                <w:b w:val="0"/>
                <w:sz w:val="24"/>
                <w:szCs w:val="24"/>
              </w:rPr>
            </w:pPr>
            <w:r w:rsidRPr="00EA5DFF">
              <w:rPr>
                <w:b w:val="0"/>
                <w:bCs w:val="0"/>
                <w:color w:val="000000"/>
                <w:sz w:val="24"/>
                <w:szCs w:val="24"/>
              </w:rPr>
              <w:t>407,3</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библиотек</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8370000000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6148,7</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выполнение муниципальных заданий районными бюджетными и автономными организациями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8370007100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5866,2</w:t>
            </w:r>
          </w:p>
        </w:tc>
      </w:tr>
      <w:tr w:rsidR="006C69E6"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6C69E6" w:rsidRPr="00EA5DFF" w:rsidRDefault="006C69E6" w:rsidP="005871D6">
            <w:pPr>
              <w:rPr>
                <w:b w:val="0"/>
                <w:bCs w:val="0"/>
                <w:color w:val="000000"/>
                <w:sz w:val="24"/>
                <w:szCs w:val="24"/>
              </w:rPr>
            </w:pPr>
            <w:r w:rsidRPr="00EA5DFF">
              <w:rPr>
                <w:b w:val="0"/>
                <w:bCs w:val="0"/>
                <w:color w:val="000000"/>
                <w:sz w:val="24"/>
                <w:szCs w:val="24"/>
              </w:rPr>
              <w:lastRenderedPageBreak/>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6C69E6" w:rsidRPr="00EA5DFF" w:rsidRDefault="006C69E6"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6C69E6" w:rsidRPr="00EA5DFF" w:rsidRDefault="006C69E6"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6C69E6" w:rsidRPr="00EA5DFF" w:rsidRDefault="006C69E6"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6C69E6" w:rsidRPr="00EA5DFF" w:rsidRDefault="006C69E6" w:rsidP="005871D6">
            <w:pPr>
              <w:rPr>
                <w:b w:val="0"/>
                <w:bCs w:val="0"/>
                <w:color w:val="000000"/>
                <w:sz w:val="24"/>
                <w:szCs w:val="24"/>
              </w:rPr>
            </w:pPr>
            <w:r w:rsidRPr="00EA5DFF">
              <w:rPr>
                <w:b w:val="0"/>
                <w:bCs w:val="0"/>
                <w:color w:val="000000"/>
                <w:sz w:val="24"/>
                <w:szCs w:val="24"/>
              </w:rPr>
              <w:t>8370007100</w:t>
            </w:r>
          </w:p>
        </w:tc>
        <w:tc>
          <w:tcPr>
            <w:tcW w:w="992" w:type="dxa"/>
            <w:tcBorders>
              <w:top w:val="nil"/>
              <w:left w:val="nil"/>
              <w:bottom w:val="single" w:sz="4" w:space="0" w:color="auto"/>
              <w:right w:val="single" w:sz="4" w:space="0" w:color="auto"/>
            </w:tcBorders>
            <w:shd w:val="clear" w:color="auto" w:fill="auto"/>
            <w:vAlign w:val="bottom"/>
            <w:hideMark/>
          </w:tcPr>
          <w:p w:rsidR="006C69E6" w:rsidRPr="00EA5DFF" w:rsidRDefault="006C69E6"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6C69E6" w:rsidRPr="00EA5DFF" w:rsidRDefault="00194B6B" w:rsidP="00BF0366">
            <w:pPr>
              <w:rPr>
                <w:b w:val="0"/>
                <w:bCs w:val="0"/>
                <w:color w:val="000000"/>
                <w:sz w:val="24"/>
                <w:szCs w:val="24"/>
              </w:rPr>
            </w:pPr>
            <w:r w:rsidRPr="00EA5DFF">
              <w:rPr>
                <w:b w:val="0"/>
                <w:bCs w:val="0"/>
                <w:color w:val="000000"/>
                <w:sz w:val="24"/>
                <w:szCs w:val="24"/>
              </w:rPr>
              <w:t>5866,2</w:t>
            </w:r>
          </w:p>
        </w:tc>
      </w:tr>
      <w:tr w:rsidR="006C69E6"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6C69E6" w:rsidRPr="00EA5DFF" w:rsidRDefault="006C69E6"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6C69E6" w:rsidRPr="00EA5DFF" w:rsidRDefault="006C69E6"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6C69E6" w:rsidRPr="00EA5DFF" w:rsidRDefault="006C69E6"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6C69E6" w:rsidRPr="00EA5DFF" w:rsidRDefault="006C69E6"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6C69E6" w:rsidRPr="00EA5DFF" w:rsidRDefault="006C69E6" w:rsidP="005871D6">
            <w:pPr>
              <w:rPr>
                <w:b w:val="0"/>
                <w:bCs w:val="0"/>
                <w:color w:val="000000"/>
                <w:sz w:val="24"/>
                <w:szCs w:val="24"/>
              </w:rPr>
            </w:pPr>
            <w:r w:rsidRPr="00EA5DFF">
              <w:rPr>
                <w:b w:val="0"/>
                <w:bCs w:val="0"/>
                <w:color w:val="000000"/>
                <w:sz w:val="24"/>
                <w:szCs w:val="24"/>
              </w:rPr>
              <w:t>8370007100</w:t>
            </w:r>
          </w:p>
        </w:tc>
        <w:tc>
          <w:tcPr>
            <w:tcW w:w="992" w:type="dxa"/>
            <w:tcBorders>
              <w:top w:val="nil"/>
              <w:left w:val="nil"/>
              <w:bottom w:val="single" w:sz="4" w:space="0" w:color="auto"/>
              <w:right w:val="single" w:sz="4" w:space="0" w:color="auto"/>
            </w:tcBorders>
            <w:shd w:val="clear" w:color="auto" w:fill="auto"/>
            <w:vAlign w:val="bottom"/>
            <w:hideMark/>
          </w:tcPr>
          <w:p w:rsidR="006C69E6" w:rsidRPr="00EA5DFF" w:rsidRDefault="006C69E6"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6C69E6" w:rsidRPr="00EA5DFF" w:rsidRDefault="00194B6B" w:rsidP="00BF0366">
            <w:pPr>
              <w:rPr>
                <w:b w:val="0"/>
                <w:bCs w:val="0"/>
                <w:color w:val="000000"/>
                <w:sz w:val="24"/>
                <w:szCs w:val="24"/>
              </w:rPr>
            </w:pPr>
            <w:r w:rsidRPr="00EA5DFF">
              <w:rPr>
                <w:b w:val="0"/>
                <w:bCs w:val="0"/>
                <w:color w:val="000000"/>
                <w:sz w:val="24"/>
                <w:szCs w:val="24"/>
              </w:rPr>
              <w:t>5866,2</w:t>
            </w:r>
          </w:p>
        </w:tc>
      </w:tr>
      <w:tr w:rsidR="00BC270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Реализация дополнительных мер, направленных на своевременное исполнение первоочередных расходов местных  бюджетов</w:t>
            </w:r>
          </w:p>
        </w:tc>
        <w:tc>
          <w:tcPr>
            <w:tcW w:w="763"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8370072200</w:t>
            </w:r>
          </w:p>
        </w:tc>
        <w:tc>
          <w:tcPr>
            <w:tcW w:w="992"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282,5</w:t>
            </w:r>
          </w:p>
        </w:tc>
      </w:tr>
      <w:tr w:rsidR="00BC270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8370072200</w:t>
            </w:r>
          </w:p>
        </w:tc>
        <w:tc>
          <w:tcPr>
            <w:tcW w:w="992"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282,5</w:t>
            </w:r>
          </w:p>
        </w:tc>
      </w:tr>
      <w:tr w:rsidR="00BC270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8370072200</w:t>
            </w:r>
          </w:p>
        </w:tc>
        <w:tc>
          <w:tcPr>
            <w:tcW w:w="992"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hideMark/>
          </w:tcPr>
          <w:p w:rsidR="00BC270B" w:rsidRPr="00EA5DFF" w:rsidRDefault="00BC270B" w:rsidP="000E29C5">
            <w:pPr>
              <w:rPr>
                <w:b w:val="0"/>
                <w:bCs w:val="0"/>
                <w:color w:val="000000"/>
                <w:sz w:val="24"/>
                <w:szCs w:val="24"/>
              </w:rPr>
            </w:pPr>
            <w:r w:rsidRPr="00EA5DFF">
              <w:rPr>
                <w:b w:val="0"/>
                <w:bCs w:val="0"/>
                <w:color w:val="000000"/>
                <w:sz w:val="24"/>
                <w:szCs w:val="24"/>
              </w:rPr>
              <w:t>282,5</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sz w:val="24"/>
                <w:szCs w:val="24"/>
              </w:rPr>
              <w:t>Муниципальные программы</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1100000000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911716" w:rsidP="005871D6">
            <w:pPr>
              <w:rPr>
                <w:b w:val="0"/>
                <w:bCs w:val="0"/>
                <w:color w:val="000000"/>
                <w:sz w:val="24"/>
                <w:szCs w:val="24"/>
              </w:rPr>
            </w:pPr>
            <w:r w:rsidRPr="00EA5DFF">
              <w:rPr>
                <w:b w:val="0"/>
                <w:bCs w:val="0"/>
                <w:color w:val="000000"/>
                <w:sz w:val="24"/>
                <w:szCs w:val="24"/>
              </w:rPr>
              <w:t>500,0</w:t>
            </w:r>
          </w:p>
        </w:tc>
      </w:tr>
      <w:tr w:rsidR="00194B6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194B6B" w:rsidRPr="00EA5DFF" w:rsidRDefault="00194B6B" w:rsidP="005871D6">
            <w:pPr>
              <w:rPr>
                <w:b w:val="0"/>
                <w:bCs w:val="0"/>
                <w:sz w:val="24"/>
                <w:szCs w:val="24"/>
              </w:rPr>
            </w:pPr>
            <w:r w:rsidRPr="00EA5DFF">
              <w:rPr>
                <w:b w:val="0"/>
                <w:bCs w:val="0"/>
                <w:sz w:val="24"/>
                <w:szCs w:val="24"/>
              </w:rPr>
              <w:t>Реализация основных мероприятий</w:t>
            </w:r>
          </w:p>
        </w:tc>
        <w:tc>
          <w:tcPr>
            <w:tcW w:w="763" w:type="dxa"/>
            <w:tcBorders>
              <w:top w:val="nil"/>
              <w:left w:val="nil"/>
              <w:bottom w:val="single" w:sz="4" w:space="0" w:color="auto"/>
              <w:right w:val="single" w:sz="4" w:space="0" w:color="auto"/>
            </w:tcBorders>
            <w:shd w:val="clear" w:color="auto" w:fill="auto"/>
            <w:vAlign w:val="bottom"/>
          </w:tcPr>
          <w:p w:rsidR="00194B6B" w:rsidRPr="00EA5DFF" w:rsidRDefault="00194B6B"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tcPr>
          <w:p w:rsidR="00194B6B" w:rsidRPr="00EA5DFF" w:rsidRDefault="00194B6B"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tcPr>
          <w:p w:rsidR="00194B6B" w:rsidRPr="00EA5DFF" w:rsidRDefault="00194B6B"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tcPr>
          <w:p w:rsidR="00194B6B" w:rsidRPr="00EA5DFF" w:rsidRDefault="00194B6B" w:rsidP="005871D6">
            <w:pPr>
              <w:rPr>
                <w:b w:val="0"/>
                <w:bCs w:val="0"/>
                <w:color w:val="000000"/>
                <w:sz w:val="24"/>
                <w:szCs w:val="24"/>
              </w:rPr>
            </w:pPr>
            <w:r w:rsidRPr="00EA5DFF">
              <w:rPr>
                <w:b w:val="0"/>
                <w:bCs w:val="0"/>
                <w:color w:val="000000"/>
                <w:sz w:val="24"/>
                <w:szCs w:val="24"/>
              </w:rPr>
              <w:t>1110000000</w:t>
            </w:r>
          </w:p>
        </w:tc>
        <w:tc>
          <w:tcPr>
            <w:tcW w:w="992" w:type="dxa"/>
            <w:tcBorders>
              <w:top w:val="nil"/>
              <w:left w:val="nil"/>
              <w:bottom w:val="single" w:sz="4" w:space="0" w:color="auto"/>
              <w:right w:val="single" w:sz="4" w:space="0" w:color="auto"/>
            </w:tcBorders>
            <w:shd w:val="clear" w:color="auto" w:fill="auto"/>
            <w:vAlign w:val="bottom"/>
          </w:tcPr>
          <w:p w:rsidR="00194B6B" w:rsidRPr="00EA5DFF" w:rsidRDefault="00194B6B"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tcPr>
          <w:p w:rsidR="00194B6B" w:rsidRPr="00EA5DFF" w:rsidRDefault="00194B6B" w:rsidP="005871D6">
            <w:pPr>
              <w:rPr>
                <w:b w:val="0"/>
                <w:bCs w:val="0"/>
                <w:color w:val="000000"/>
                <w:sz w:val="24"/>
                <w:szCs w:val="24"/>
              </w:rPr>
            </w:pPr>
            <w:r w:rsidRPr="00EA5DFF">
              <w:rPr>
                <w:b w:val="0"/>
                <w:bCs w:val="0"/>
                <w:color w:val="000000"/>
                <w:sz w:val="24"/>
                <w:szCs w:val="24"/>
              </w:rPr>
              <w:t>436,6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sz w:val="24"/>
                <w:szCs w:val="24"/>
              </w:rPr>
            </w:pPr>
            <w:r w:rsidRPr="00EA5DFF">
              <w:rPr>
                <w:b w:val="0"/>
                <w:bCs w:val="0"/>
                <w:sz w:val="24"/>
                <w:szCs w:val="24"/>
              </w:rPr>
              <w:t>Муниципальная программа «Обеспечение развития и укрепление материально-технической базы муниципальных Домов культуры»</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lang w:val="en-US"/>
              </w:rPr>
            </w:pPr>
            <w:r w:rsidRPr="00EA5DFF">
              <w:rPr>
                <w:b w:val="0"/>
                <w:bCs w:val="0"/>
                <w:color w:val="000000"/>
                <w:sz w:val="24"/>
                <w:szCs w:val="24"/>
              </w:rPr>
              <w:t>11100</w:t>
            </w:r>
            <w:r w:rsidRPr="00EA5DFF">
              <w:rPr>
                <w:b w:val="0"/>
                <w:bCs w:val="0"/>
                <w:color w:val="000000"/>
                <w:sz w:val="24"/>
                <w:szCs w:val="24"/>
                <w:lang w:val="en-US"/>
              </w:rPr>
              <w:t>L5580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95,0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sz w:val="24"/>
                <w:szCs w:val="24"/>
              </w:rPr>
            </w:pPr>
            <w:r w:rsidRPr="00EA5DFF">
              <w:rPr>
                <w:b w:val="0"/>
                <w:bCs w:val="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lang w:val="en-US"/>
              </w:rPr>
            </w:pPr>
            <w:r w:rsidRPr="00EA5DFF">
              <w:rPr>
                <w:b w:val="0"/>
                <w:bCs w:val="0"/>
                <w:color w:val="000000"/>
                <w:sz w:val="24"/>
                <w:szCs w:val="24"/>
              </w:rPr>
              <w:t>11100</w:t>
            </w:r>
            <w:r w:rsidRPr="00EA5DFF">
              <w:rPr>
                <w:b w:val="0"/>
                <w:bCs w:val="0"/>
                <w:color w:val="000000"/>
                <w:sz w:val="24"/>
                <w:szCs w:val="24"/>
                <w:lang w:val="en-US"/>
              </w:rPr>
              <w:t>L5580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95,0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sz w:val="24"/>
                <w:szCs w:val="24"/>
              </w:rPr>
            </w:pPr>
            <w:r w:rsidRPr="00EA5DFF">
              <w:rPr>
                <w:b w:val="0"/>
                <w:bCs w:val="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lang w:val="en-US"/>
              </w:rPr>
            </w:pPr>
            <w:r w:rsidRPr="00EA5DFF">
              <w:rPr>
                <w:b w:val="0"/>
                <w:bCs w:val="0"/>
                <w:color w:val="000000"/>
                <w:sz w:val="24"/>
                <w:szCs w:val="24"/>
              </w:rPr>
              <w:t>11100</w:t>
            </w:r>
            <w:r w:rsidRPr="00EA5DFF">
              <w:rPr>
                <w:b w:val="0"/>
                <w:bCs w:val="0"/>
                <w:color w:val="000000"/>
                <w:sz w:val="24"/>
                <w:szCs w:val="24"/>
                <w:lang w:val="en-US"/>
              </w:rPr>
              <w:t>L5580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95,0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sz w:val="24"/>
                <w:szCs w:val="24"/>
              </w:rPr>
            </w:pPr>
            <w:r w:rsidRPr="00EA5DFF">
              <w:rPr>
                <w:b w:val="0"/>
                <w:sz w:val="24"/>
                <w:szCs w:val="24"/>
              </w:rPr>
              <w:t>Муниципальная программа « Обеспечение повышения оплаты труда отдельным категориям работников учреждений культуры Романовского муниципального района на 2017 год»</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204</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08</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01</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lang w:val="en-US"/>
              </w:rPr>
            </w:pPr>
            <w:r w:rsidRPr="00EA5DFF">
              <w:rPr>
                <w:b w:val="0"/>
                <w:bCs w:val="0"/>
                <w:color w:val="000000"/>
                <w:sz w:val="24"/>
                <w:szCs w:val="24"/>
                <w:lang w:val="en-US"/>
              </w:rPr>
              <w:t>11100S1800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911716" w:rsidP="005871D6">
            <w:pPr>
              <w:rPr>
                <w:b w:val="0"/>
                <w:bCs w:val="0"/>
                <w:color w:val="000000"/>
                <w:sz w:val="24"/>
                <w:szCs w:val="24"/>
              </w:rPr>
            </w:pPr>
            <w:r w:rsidRPr="00EA5DFF">
              <w:rPr>
                <w:b w:val="0"/>
                <w:bCs w:val="0"/>
                <w:color w:val="000000"/>
                <w:sz w:val="24"/>
                <w:szCs w:val="24"/>
              </w:rPr>
              <w:t>341,6</w:t>
            </w:r>
          </w:p>
        </w:tc>
      </w:tr>
      <w:tr w:rsidR="00911716"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911716" w:rsidRPr="00EA5DFF" w:rsidRDefault="00911716"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tcPr>
          <w:p w:rsidR="00911716" w:rsidRPr="00EA5DFF" w:rsidRDefault="00911716" w:rsidP="005871D6">
            <w:pPr>
              <w:rPr>
                <w:b w:val="0"/>
                <w:bCs w:val="0"/>
                <w:color w:val="000000"/>
                <w:sz w:val="24"/>
                <w:szCs w:val="24"/>
                <w:lang w:val="en-US"/>
              </w:rPr>
            </w:pPr>
            <w:r w:rsidRPr="00EA5DFF">
              <w:rPr>
                <w:b w:val="0"/>
                <w:bCs w:val="0"/>
                <w:color w:val="000000"/>
                <w:sz w:val="24"/>
                <w:szCs w:val="24"/>
                <w:lang w:val="en-US"/>
              </w:rPr>
              <w:t>204</w:t>
            </w:r>
          </w:p>
        </w:tc>
        <w:tc>
          <w:tcPr>
            <w:tcW w:w="850" w:type="dxa"/>
            <w:tcBorders>
              <w:top w:val="nil"/>
              <w:left w:val="nil"/>
              <w:bottom w:val="single" w:sz="4" w:space="0" w:color="auto"/>
              <w:right w:val="single" w:sz="4" w:space="0" w:color="auto"/>
            </w:tcBorders>
            <w:shd w:val="clear" w:color="auto" w:fill="auto"/>
            <w:vAlign w:val="bottom"/>
          </w:tcPr>
          <w:p w:rsidR="00911716" w:rsidRPr="00EA5DFF" w:rsidRDefault="00911716" w:rsidP="005871D6">
            <w:pPr>
              <w:rPr>
                <w:b w:val="0"/>
                <w:bCs w:val="0"/>
                <w:color w:val="000000"/>
                <w:sz w:val="24"/>
                <w:szCs w:val="24"/>
                <w:lang w:val="en-US"/>
              </w:rPr>
            </w:pPr>
            <w:r w:rsidRPr="00EA5DFF">
              <w:rPr>
                <w:b w:val="0"/>
                <w:bCs w:val="0"/>
                <w:color w:val="000000"/>
                <w:sz w:val="24"/>
                <w:szCs w:val="24"/>
                <w:lang w:val="en-US"/>
              </w:rPr>
              <w:t>08</w:t>
            </w:r>
          </w:p>
        </w:tc>
        <w:tc>
          <w:tcPr>
            <w:tcW w:w="880" w:type="dxa"/>
            <w:tcBorders>
              <w:top w:val="nil"/>
              <w:left w:val="nil"/>
              <w:bottom w:val="single" w:sz="4" w:space="0" w:color="auto"/>
              <w:right w:val="single" w:sz="4" w:space="0" w:color="auto"/>
            </w:tcBorders>
            <w:shd w:val="clear" w:color="auto" w:fill="auto"/>
            <w:vAlign w:val="bottom"/>
          </w:tcPr>
          <w:p w:rsidR="00911716" w:rsidRPr="00EA5DFF" w:rsidRDefault="00911716" w:rsidP="005871D6">
            <w:pPr>
              <w:rPr>
                <w:b w:val="0"/>
                <w:bCs w:val="0"/>
                <w:color w:val="000000"/>
                <w:sz w:val="24"/>
                <w:szCs w:val="24"/>
                <w:lang w:val="en-US"/>
              </w:rPr>
            </w:pPr>
            <w:r w:rsidRPr="00EA5DFF">
              <w:rPr>
                <w:b w:val="0"/>
                <w:bCs w:val="0"/>
                <w:color w:val="000000"/>
                <w:sz w:val="24"/>
                <w:szCs w:val="24"/>
                <w:lang w:val="en-US"/>
              </w:rPr>
              <w:t>01</w:t>
            </w:r>
          </w:p>
        </w:tc>
        <w:tc>
          <w:tcPr>
            <w:tcW w:w="1672" w:type="dxa"/>
            <w:tcBorders>
              <w:top w:val="nil"/>
              <w:left w:val="nil"/>
              <w:bottom w:val="single" w:sz="4" w:space="0" w:color="auto"/>
              <w:right w:val="single" w:sz="4" w:space="0" w:color="auto"/>
            </w:tcBorders>
            <w:shd w:val="clear" w:color="auto" w:fill="auto"/>
            <w:vAlign w:val="bottom"/>
          </w:tcPr>
          <w:p w:rsidR="00911716" w:rsidRPr="00EA5DFF" w:rsidRDefault="00911716" w:rsidP="005871D6">
            <w:pPr>
              <w:rPr>
                <w:b w:val="0"/>
                <w:bCs w:val="0"/>
                <w:color w:val="000000"/>
                <w:sz w:val="24"/>
                <w:szCs w:val="24"/>
                <w:lang w:val="en-US"/>
              </w:rPr>
            </w:pPr>
            <w:r w:rsidRPr="00EA5DFF">
              <w:rPr>
                <w:b w:val="0"/>
                <w:bCs w:val="0"/>
                <w:color w:val="000000"/>
                <w:sz w:val="24"/>
                <w:szCs w:val="24"/>
                <w:lang w:val="en-US"/>
              </w:rPr>
              <w:t>11100S1800</w:t>
            </w:r>
          </w:p>
        </w:tc>
        <w:tc>
          <w:tcPr>
            <w:tcW w:w="992" w:type="dxa"/>
            <w:tcBorders>
              <w:top w:val="nil"/>
              <w:left w:val="nil"/>
              <w:bottom w:val="single" w:sz="4" w:space="0" w:color="auto"/>
              <w:right w:val="single" w:sz="4" w:space="0" w:color="auto"/>
            </w:tcBorders>
            <w:shd w:val="clear" w:color="auto" w:fill="auto"/>
            <w:vAlign w:val="bottom"/>
          </w:tcPr>
          <w:p w:rsidR="00911716" w:rsidRPr="00EA5DFF" w:rsidRDefault="00911716" w:rsidP="005871D6">
            <w:pPr>
              <w:rPr>
                <w:b w:val="0"/>
                <w:bCs w:val="0"/>
                <w:color w:val="000000"/>
                <w:sz w:val="24"/>
                <w:szCs w:val="24"/>
                <w:lang w:val="en-US"/>
              </w:rPr>
            </w:pPr>
            <w:r w:rsidRPr="00EA5DFF">
              <w:rPr>
                <w:b w:val="0"/>
                <w:bCs w:val="0"/>
                <w:color w:val="000000"/>
                <w:sz w:val="24"/>
                <w:szCs w:val="24"/>
                <w:lang w:val="en-US"/>
              </w:rPr>
              <w:t>600</w:t>
            </w:r>
          </w:p>
        </w:tc>
        <w:tc>
          <w:tcPr>
            <w:tcW w:w="1134" w:type="dxa"/>
            <w:tcBorders>
              <w:top w:val="nil"/>
              <w:left w:val="nil"/>
              <w:bottom w:val="single" w:sz="4" w:space="0" w:color="auto"/>
              <w:right w:val="single" w:sz="4" w:space="0" w:color="auto"/>
            </w:tcBorders>
            <w:shd w:val="clear" w:color="auto" w:fill="auto"/>
            <w:vAlign w:val="bottom"/>
          </w:tcPr>
          <w:p w:rsidR="00911716" w:rsidRPr="00EA5DFF" w:rsidRDefault="00911716" w:rsidP="00BF0366">
            <w:pPr>
              <w:rPr>
                <w:b w:val="0"/>
                <w:bCs w:val="0"/>
                <w:color w:val="000000"/>
                <w:sz w:val="24"/>
                <w:szCs w:val="24"/>
              </w:rPr>
            </w:pPr>
            <w:r w:rsidRPr="00EA5DFF">
              <w:rPr>
                <w:b w:val="0"/>
                <w:bCs w:val="0"/>
                <w:color w:val="000000"/>
                <w:sz w:val="24"/>
                <w:szCs w:val="24"/>
              </w:rPr>
              <w:t>341,6</w:t>
            </w:r>
          </w:p>
        </w:tc>
      </w:tr>
      <w:tr w:rsidR="00911716"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911716" w:rsidRPr="00EA5DFF" w:rsidRDefault="00911716"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tcPr>
          <w:p w:rsidR="00911716" w:rsidRPr="00EA5DFF" w:rsidRDefault="00911716" w:rsidP="005871D6">
            <w:pPr>
              <w:rPr>
                <w:b w:val="0"/>
                <w:bCs w:val="0"/>
                <w:color w:val="000000"/>
                <w:sz w:val="24"/>
                <w:szCs w:val="24"/>
                <w:lang w:val="en-US"/>
              </w:rPr>
            </w:pPr>
            <w:r w:rsidRPr="00EA5DFF">
              <w:rPr>
                <w:b w:val="0"/>
                <w:bCs w:val="0"/>
                <w:color w:val="000000"/>
                <w:sz w:val="24"/>
                <w:szCs w:val="24"/>
                <w:lang w:val="en-US"/>
              </w:rPr>
              <w:t>204</w:t>
            </w:r>
          </w:p>
        </w:tc>
        <w:tc>
          <w:tcPr>
            <w:tcW w:w="850" w:type="dxa"/>
            <w:tcBorders>
              <w:top w:val="nil"/>
              <w:left w:val="nil"/>
              <w:bottom w:val="single" w:sz="4" w:space="0" w:color="auto"/>
              <w:right w:val="single" w:sz="4" w:space="0" w:color="auto"/>
            </w:tcBorders>
            <w:shd w:val="clear" w:color="auto" w:fill="auto"/>
            <w:vAlign w:val="bottom"/>
          </w:tcPr>
          <w:p w:rsidR="00911716" w:rsidRPr="00EA5DFF" w:rsidRDefault="00911716" w:rsidP="005871D6">
            <w:pPr>
              <w:rPr>
                <w:b w:val="0"/>
                <w:bCs w:val="0"/>
                <w:color w:val="000000"/>
                <w:sz w:val="24"/>
                <w:szCs w:val="24"/>
                <w:lang w:val="en-US"/>
              </w:rPr>
            </w:pPr>
            <w:r w:rsidRPr="00EA5DFF">
              <w:rPr>
                <w:b w:val="0"/>
                <w:bCs w:val="0"/>
                <w:color w:val="000000"/>
                <w:sz w:val="24"/>
                <w:szCs w:val="24"/>
                <w:lang w:val="en-US"/>
              </w:rPr>
              <w:t>08</w:t>
            </w:r>
          </w:p>
        </w:tc>
        <w:tc>
          <w:tcPr>
            <w:tcW w:w="880" w:type="dxa"/>
            <w:tcBorders>
              <w:top w:val="nil"/>
              <w:left w:val="nil"/>
              <w:bottom w:val="single" w:sz="4" w:space="0" w:color="auto"/>
              <w:right w:val="single" w:sz="4" w:space="0" w:color="auto"/>
            </w:tcBorders>
            <w:shd w:val="clear" w:color="auto" w:fill="auto"/>
            <w:vAlign w:val="bottom"/>
          </w:tcPr>
          <w:p w:rsidR="00911716" w:rsidRPr="00EA5DFF" w:rsidRDefault="00911716" w:rsidP="005871D6">
            <w:pPr>
              <w:rPr>
                <w:b w:val="0"/>
                <w:bCs w:val="0"/>
                <w:color w:val="000000"/>
                <w:sz w:val="24"/>
                <w:szCs w:val="24"/>
                <w:lang w:val="en-US"/>
              </w:rPr>
            </w:pPr>
            <w:r w:rsidRPr="00EA5DFF">
              <w:rPr>
                <w:b w:val="0"/>
                <w:bCs w:val="0"/>
                <w:color w:val="000000"/>
                <w:sz w:val="24"/>
                <w:szCs w:val="24"/>
                <w:lang w:val="en-US"/>
              </w:rPr>
              <w:t>01</w:t>
            </w:r>
          </w:p>
        </w:tc>
        <w:tc>
          <w:tcPr>
            <w:tcW w:w="1672" w:type="dxa"/>
            <w:tcBorders>
              <w:top w:val="nil"/>
              <w:left w:val="nil"/>
              <w:bottom w:val="single" w:sz="4" w:space="0" w:color="auto"/>
              <w:right w:val="single" w:sz="4" w:space="0" w:color="auto"/>
            </w:tcBorders>
            <w:shd w:val="clear" w:color="auto" w:fill="auto"/>
            <w:vAlign w:val="bottom"/>
          </w:tcPr>
          <w:p w:rsidR="00911716" w:rsidRPr="00EA5DFF" w:rsidRDefault="00911716" w:rsidP="005871D6">
            <w:pPr>
              <w:rPr>
                <w:b w:val="0"/>
                <w:bCs w:val="0"/>
                <w:color w:val="000000"/>
                <w:sz w:val="24"/>
                <w:szCs w:val="24"/>
                <w:lang w:val="en-US"/>
              </w:rPr>
            </w:pPr>
            <w:r w:rsidRPr="00EA5DFF">
              <w:rPr>
                <w:b w:val="0"/>
                <w:bCs w:val="0"/>
                <w:color w:val="000000"/>
                <w:sz w:val="24"/>
                <w:szCs w:val="24"/>
                <w:lang w:val="en-US"/>
              </w:rPr>
              <w:t>11100S1800</w:t>
            </w:r>
          </w:p>
        </w:tc>
        <w:tc>
          <w:tcPr>
            <w:tcW w:w="992" w:type="dxa"/>
            <w:tcBorders>
              <w:top w:val="nil"/>
              <w:left w:val="nil"/>
              <w:bottom w:val="single" w:sz="4" w:space="0" w:color="auto"/>
              <w:right w:val="single" w:sz="4" w:space="0" w:color="auto"/>
            </w:tcBorders>
            <w:shd w:val="clear" w:color="auto" w:fill="auto"/>
            <w:vAlign w:val="bottom"/>
          </w:tcPr>
          <w:p w:rsidR="00911716" w:rsidRPr="00EA5DFF" w:rsidRDefault="00911716" w:rsidP="005871D6">
            <w:pPr>
              <w:rPr>
                <w:b w:val="0"/>
                <w:bCs w:val="0"/>
                <w:color w:val="000000"/>
                <w:sz w:val="24"/>
                <w:szCs w:val="24"/>
                <w:lang w:val="en-US"/>
              </w:rPr>
            </w:pPr>
            <w:r w:rsidRPr="00EA5DFF">
              <w:rPr>
                <w:b w:val="0"/>
                <w:bCs w:val="0"/>
                <w:color w:val="000000"/>
                <w:sz w:val="24"/>
                <w:szCs w:val="24"/>
                <w:lang w:val="en-US"/>
              </w:rPr>
              <w:t>610</w:t>
            </w:r>
          </w:p>
        </w:tc>
        <w:tc>
          <w:tcPr>
            <w:tcW w:w="1134" w:type="dxa"/>
            <w:tcBorders>
              <w:top w:val="nil"/>
              <w:left w:val="nil"/>
              <w:bottom w:val="single" w:sz="4" w:space="0" w:color="auto"/>
              <w:right w:val="single" w:sz="4" w:space="0" w:color="auto"/>
            </w:tcBorders>
            <w:shd w:val="clear" w:color="auto" w:fill="auto"/>
            <w:vAlign w:val="bottom"/>
          </w:tcPr>
          <w:p w:rsidR="00911716" w:rsidRPr="00EA5DFF" w:rsidRDefault="00911716" w:rsidP="00BF0366">
            <w:pPr>
              <w:rPr>
                <w:b w:val="0"/>
                <w:bCs w:val="0"/>
                <w:color w:val="000000"/>
                <w:sz w:val="24"/>
                <w:szCs w:val="24"/>
              </w:rPr>
            </w:pPr>
            <w:r w:rsidRPr="00EA5DFF">
              <w:rPr>
                <w:b w:val="0"/>
                <w:bCs w:val="0"/>
                <w:color w:val="000000"/>
                <w:sz w:val="24"/>
                <w:szCs w:val="24"/>
              </w:rPr>
              <w:t>341,6</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Муниципальная программа " Комплектование книжных фондов для районной централизованной  библиотечной системы Романовского муниципального района Саратовской области"</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1180000000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Комплектование книжных фондов муниципальных общедоступных библиотек</w:t>
            </w:r>
          </w:p>
          <w:p w:rsidR="007B1FE7" w:rsidRPr="00EA5DFF" w:rsidRDefault="007B1FE7" w:rsidP="005871D6">
            <w:pPr>
              <w:rPr>
                <w:b w:val="0"/>
                <w:bCs w:val="0"/>
                <w:color w:val="000000"/>
                <w:sz w:val="24"/>
                <w:szCs w:val="24"/>
              </w:rPr>
            </w:pP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r w:rsidRPr="00EA5DFF">
              <w:rPr>
                <w:b w:val="0"/>
                <w:bCs w:val="0"/>
                <w:color w:val="000000"/>
                <w:sz w:val="24"/>
                <w:szCs w:val="24"/>
              </w:rPr>
              <w:t>11800</w:t>
            </w:r>
            <w:r w:rsidRPr="00EA5DFF">
              <w:rPr>
                <w:b w:val="0"/>
                <w:bCs w:val="0"/>
                <w:color w:val="000000"/>
                <w:sz w:val="24"/>
                <w:szCs w:val="24"/>
                <w:lang w:val="en-US"/>
              </w:rPr>
              <w:t>L5191</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lastRenderedPageBreak/>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tcPr>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bCs w:val="0"/>
                <w:color w:val="000000"/>
                <w:sz w:val="24"/>
                <w:szCs w:val="24"/>
              </w:rPr>
            </w:pPr>
          </w:p>
          <w:p w:rsidR="007B1FE7" w:rsidRPr="00EA5DFF" w:rsidRDefault="007B1FE7" w:rsidP="005871D6">
            <w:pPr>
              <w:rPr>
                <w:b w:val="0"/>
                <w:sz w:val="24"/>
                <w:szCs w:val="24"/>
              </w:rPr>
            </w:pPr>
            <w:r w:rsidRPr="00EA5DFF">
              <w:rPr>
                <w:b w:val="0"/>
                <w:bCs w:val="0"/>
                <w:color w:val="000000"/>
                <w:sz w:val="24"/>
                <w:szCs w:val="24"/>
              </w:rPr>
              <w:t>11800</w:t>
            </w:r>
            <w:r w:rsidRPr="00EA5DFF">
              <w:rPr>
                <w:b w:val="0"/>
                <w:bCs w:val="0"/>
                <w:color w:val="000000"/>
                <w:sz w:val="24"/>
                <w:szCs w:val="24"/>
                <w:lang w:val="en-US"/>
              </w:rPr>
              <w:t>L5191</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tcPr>
          <w:p w:rsidR="007B1FE7" w:rsidRPr="00EA5DFF" w:rsidRDefault="007B1FE7" w:rsidP="005871D6">
            <w:pPr>
              <w:rPr>
                <w:b w:val="0"/>
                <w:bCs w:val="0"/>
                <w:color w:val="000000"/>
                <w:sz w:val="24"/>
                <w:szCs w:val="24"/>
              </w:rPr>
            </w:pPr>
          </w:p>
          <w:p w:rsidR="007B1FE7" w:rsidRPr="00EA5DFF" w:rsidRDefault="007B1FE7" w:rsidP="005871D6">
            <w:pPr>
              <w:rPr>
                <w:b w:val="0"/>
                <w:sz w:val="24"/>
                <w:szCs w:val="24"/>
              </w:rPr>
            </w:pPr>
            <w:r w:rsidRPr="00EA5DFF">
              <w:rPr>
                <w:b w:val="0"/>
                <w:bCs w:val="0"/>
                <w:color w:val="000000"/>
                <w:sz w:val="24"/>
                <w:szCs w:val="24"/>
              </w:rPr>
              <w:t>11800</w:t>
            </w:r>
            <w:r w:rsidRPr="00EA5DFF">
              <w:rPr>
                <w:b w:val="0"/>
                <w:bCs w:val="0"/>
                <w:color w:val="000000"/>
                <w:sz w:val="24"/>
                <w:szCs w:val="24"/>
                <w:lang w:val="en-US"/>
              </w:rPr>
              <w:t>L5191</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1,0</w:t>
            </w:r>
          </w:p>
        </w:tc>
      </w:tr>
      <w:tr w:rsidR="00194B6B"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194B6B" w:rsidRPr="00EA5DFF" w:rsidRDefault="00194B6B" w:rsidP="005871D6">
            <w:pPr>
              <w:rPr>
                <w:b w:val="0"/>
                <w:bCs w:val="0"/>
                <w:color w:val="000000"/>
                <w:sz w:val="24"/>
                <w:szCs w:val="24"/>
              </w:rPr>
            </w:pPr>
            <w:r w:rsidRPr="00EA5DFF">
              <w:rPr>
                <w:b w:val="0"/>
                <w:bCs w:val="0"/>
                <w:color w:val="000000"/>
                <w:sz w:val="24"/>
                <w:szCs w:val="24"/>
              </w:rPr>
              <w:t>Реализация основных мероприятий</w:t>
            </w:r>
          </w:p>
        </w:tc>
        <w:tc>
          <w:tcPr>
            <w:tcW w:w="763" w:type="dxa"/>
            <w:tcBorders>
              <w:top w:val="nil"/>
              <w:left w:val="nil"/>
              <w:bottom w:val="single" w:sz="4" w:space="0" w:color="auto"/>
              <w:right w:val="single" w:sz="4" w:space="0" w:color="auto"/>
            </w:tcBorders>
            <w:shd w:val="clear" w:color="auto" w:fill="auto"/>
            <w:vAlign w:val="bottom"/>
          </w:tcPr>
          <w:p w:rsidR="00194B6B" w:rsidRPr="00EA5DFF" w:rsidRDefault="00194B6B"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tcPr>
          <w:p w:rsidR="00194B6B" w:rsidRPr="00EA5DFF" w:rsidRDefault="00194B6B"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tcPr>
          <w:p w:rsidR="00194B6B" w:rsidRPr="00EA5DFF" w:rsidRDefault="00194B6B"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tcPr>
          <w:p w:rsidR="00194B6B" w:rsidRPr="00EA5DFF" w:rsidRDefault="00194B6B" w:rsidP="005871D6">
            <w:pPr>
              <w:rPr>
                <w:b w:val="0"/>
                <w:bCs w:val="0"/>
                <w:color w:val="000000"/>
                <w:sz w:val="24"/>
                <w:szCs w:val="24"/>
              </w:rPr>
            </w:pPr>
            <w:r w:rsidRPr="00EA5DFF">
              <w:rPr>
                <w:b w:val="0"/>
                <w:bCs w:val="0"/>
                <w:color w:val="000000"/>
                <w:sz w:val="24"/>
                <w:szCs w:val="24"/>
              </w:rPr>
              <w:t>1150000000</w:t>
            </w:r>
          </w:p>
        </w:tc>
        <w:tc>
          <w:tcPr>
            <w:tcW w:w="992" w:type="dxa"/>
            <w:tcBorders>
              <w:top w:val="nil"/>
              <w:left w:val="nil"/>
              <w:bottom w:val="single" w:sz="4" w:space="0" w:color="auto"/>
              <w:right w:val="single" w:sz="4" w:space="0" w:color="auto"/>
            </w:tcBorders>
            <w:shd w:val="clear" w:color="auto" w:fill="auto"/>
            <w:vAlign w:val="bottom"/>
          </w:tcPr>
          <w:p w:rsidR="00194B6B" w:rsidRPr="00EA5DFF" w:rsidRDefault="00194B6B"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tcPr>
          <w:p w:rsidR="00194B6B" w:rsidRPr="00EA5DFF" w:rsidRDefault="00194B6B" w:rsidP="005871D6">
            <w:pPr>
              <w:rPr>
                <w:b w:val="0"/>
                <w:bCs w:val="0"/>
                <w:color w:val="000000"/>
                <w:sz w:val="24"/>
                <w:szCs w:val="24"/>
              </w:rPr>
            </w:pPr>
            <w:r w:rsidRPr="00EA5DFF">
              <w:rPr>
                <w:b w:val="0"/>
                <w:bCs w:val="0"/>
                <w:color w:val="000000"/>
                <w:sz w:val="24"/>
                <w:szCs w:val="24"/>
              </w:rPr>
              <w:t>62,5</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 xml:space="preserve">Муниципальная программа « Ремонт </w:t>
            </w:r>
            <w:proofErr w:type="gramStart"/>
            <w:r w:rsidRPr="00EA5DFF">
              <w:rPr>
                <w:b w:val="0"/>
                <w:bCs w:val="0"/>
                <w:color w:val="000000"/>
                <w:sz w:val="24"/>
                <w:szCs w:val="24"/>
              </w:rPr>
              <w:t>кровли учреждений культуры  Романовского муниципального района Саратовской области</w:t>
            </w:r>
            <w:proofErr w:type="gramEnd"/>
            <w:r w:rsidRPr="00EA5DFF">
              <w:rPr>
                <w:b w:val="0"/>
                <w:bCs w:val="0"/>
                <w:color w:val="000000"/>
                <w:sz w:val="24"/>
                <w:szCs w:val="24"/>
              </w:rPr>
              <w:t xml:space="preserve"> в 2017 году»</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1150000030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62,5</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1150000030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600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62,5</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Субсидии бюджетным учреждениям</w:t>
            </w:r>
          </w:p>
        </w:tc>
        <w:tc>
          <w:tcPr>
            <w:tcW w:w="763"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01</w:t>
            </w:r>
          </w:p>
        </w:tc>
        <w:tc>
          <w:tcPr>
            <w:tcW w:w="167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1150000030</w:t>
            </w:r>
          </w:p>
        </w:tc>
        <w:tc>
          <w:tcPr>
            <w:tcW w:w="992"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610</w:t>
            </w:r>
          </w:p>
        </w:tc>
        <w:tc>
          <w:tcPr>
            <w:tcW w:w="1134" w:type="dxa"/>
            <w:tcBorders>
              <w:top w:val="nil"/>
              <w:left w:val="nil"/>
              <w:bottom w:val="single" w:sz="4" w:space="0" w:color="auto"/>
              <w:right w:val="single" w:sz="4" w:space="0" w:color="auto"/>
            </w:tcBorders>
            <w:shd w:val="clear" w:color="auto" w:fill="auto"/>
            <w:vAlign w:val="bottom"/>
          </w:tcPr>
          <w:p w:rsidR="007B1FE7" w:rsidRPr="00EA5DFF" w:rsidRDefault="007B1FE7" w:rsidP="005871D6">
            <w:pPr>
              <w:rPr>
                <w:b w:val="0"/>
                <w:bCs w:val="0"/>
                <w:color w:val="000000"/>
                <w:sz w:val="24"/>
                <w:szCs w:val="24"/>
              </w:rPr>
            </w:pPr>
            <w:r w:rsidRPr="00EA5DFF">
              <w:rPr>
                <w:b w:val="0"/>
                <w:bCs w:val="0"/>
                <w:color w:val="000000"/>
                <w:sz w:val="24"/>
                <w:szCs w:val="24"/>
              </w:rPr>
              <w:t>62,5</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Другие вопросы в области культуры, кинематографии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3306,6</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Выполнение функций органами местного самоуправления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552,2</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обеспечение функций центрального аппарата</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552,2</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516,5</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513,7</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государственных (муниципальных)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513,7</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бюджетные ассигнования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2,8</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Уплата налогов, сборов и других платежей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2130002200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850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2,8</w:t>
            </w:r>
          </w:p>
        </w:tc>
      </w:tr>
      <w:tr w:rsidR="00CF2608"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Реализация дополнительных мер, направленных на своевременное исполнение первоочередных расходов местных  бюджетов</w:t>
            </w:r>
          </w:p>
        </w:tc>
        <w:tc>
          <w:tcPr>
            <w:tcW w:w="763"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2130072200</w:t>
            </w:r>
          </w:p>
        </w:tc>
        <w:tc>
          <w:tcPr>
            <w:tcW w:w="992"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35,7</w:t>
            </w:r>
          </w:p>
        </w:tc>
      </w:tr>
      <w:tr w:rsidR="00CF2608"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2130072200</w:t>
            </w:r>
          </w:p>
        </w:tc>
        <w:tc>
          <w:tcPr>
            <w:tcW w:w="992"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35,7</w:t>
            </w:r>
          </w:p>
        </w:tc>
      </w:tr>
      <w:tr w:rsidR="00CF2608"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Расходы на выплаты персоналу государственных (муниципальных) органов</w:t>
            </w:r>
          </w:p>
        </w:tc>
        <w:tc>
          <w:tcPr>
            <w:tcW w:w="763"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2130072200</w:t>
            </w:r>
          </w:p>
        </w:tc>
        <w:tc>
          <w:tcPr>
            <w:tcW w:w="992"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120</w:t>
            </w:r>
          </w:p>
        </w:tc>
        <w:tc>
          <w:tcPr>
            <w:tcW w:w="1134"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35,7</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учреждений (оказание государственных услуг, выполнение работ)</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8300000000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2754,5</w:t>
            </w:r>
          </w:p>
        </w:tc>
      </w:tr>
      <w:tr w:rsidR="007B1FE7" w:rsidRPr="00EA5DFF" w:rsidTr="00E80E31">
        <w:trPr>
          <w:trHeight w:val="18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8310000000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2754,5</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обеспечение деятельности муниципальных казенных учреждений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2585,9</w:t>
            </w:r>
          </w:p>
        </w:tc>
      </w:tr>
      <w:tr w:rsidR="007B1FE7" w:rsidRPr="00EA5DFF" w:rsidTr="00E80E31">
        <w:trPr>
          <w:trHeight w:val="154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2528,8</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Расходы на выплаты персоналу казенных учреждений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110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CF2608">
            <w:pPr>
              <w:rPr>
                <w:b w:val="0"/>
                <w:bCs w:val="0"/>
                <w:color w:val="000000"/>
                <w:sz w:val="24"/>
                <w:szCs w:val="24"/>
              </w:rPr>
            </w:pPr>
            <w:r w:rsidRPr="00EA5DFF">
              <w:rPr>
                <w:b w:val="0"/>
                <w:bCs w:val="0"/>
                <w:color w:val="000000"/>
                <w:sz w:val="24"/>
                <w:szCs w:val="24"/>
              </w:rPr>
              <w:t>2528,8</w:t>
            </w:r>
          </w:p>
        </w:tc>
      </w:tr>
      <w:tr w:rsidR="007B1FE7" w:rsidRPr="00EA5DFF" w:rsidTr="00E80E31">
        <w:trPr>
          <w:trHeight w:val="525"/>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Закупка товаров, работ и услуг для государственных (муниципальных)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52,1</w:t>
            </w:r>
          </w:p>
        </w:tc>
      </w:tr>
      <w:tr w:rsidR="007B1FE7" w:rsidRPr="00EA5DFF" w:rsidTr="00E80E31">
        <w:trPr>
          <w:trHeight w:val="78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Иные закупки товаров, работ и услуг для обеспечения государственны</w:t>
            </w:r>
            <w:proofErr w:type="gramStart"/>
            <w:r w:rsidRPr="00EA5DFF">
              <w:rPr>
                <w:b w:val="0"/>
                <w:bCs w:val="0"/>
                <w:color w:val="000000"/>
                <w:sz w:val="24"/>
                <w:szCs w:val="24"/>
              </w:rPr>
              <w:t>х(</w:t>
            </w:r>
            <w:proofErr w:type="gramEnd"/>
            <w:r w:rsidRPr="00EA5DFF">
              <w:rPr>
                <w:b w:val="0"/>
                <w:bCs w:val="0"/>
                <w:color w:val="000000"/>
                <w:sz w:val="24"/>
                <w:szCs w:val="24"/>
              </w:rPr>
              <w:t>муниципальных) нужд</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240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52,1</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hideMark/>
          </w:tcPr>
          <w:p w:rsidR="007B1FE7" w:rsidRPr="00EA5DFF" w:rsidRDefault="007B1FE7" w:rsidP="005871D6">
            <w:pPr>
              <w:rPr>
                <w:b w:val="0"/>
                <w:bCs w:val="0"/>
                <w:color w:val="000000"/>
                <w:sz w:val="24"/>
                <w:szCs w:val="24"/>
              </w:rPr>
            </w:pPr>
            <w:r w:rsidRPr="00EA5DFF">
              <w:rPr>
                <w:b w:val="0"/>
                <w:bCs w:val="0"/>
                <w:color w:val="000000"/>
                <w:sz w:val="24"/>
                <w:szCs w:val="24"/>
              </w:rPr>
              <w:t>Иные бюджетные ассигнования</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800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5,0</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Уплата налогов, сборов и других платежей</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8310000200</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b w:val="0"/>
                <w:bCs w:val="0"/>
                <w:color w:val="000000"/>
                <w:sz w:val="24"/>
                <w:szCs w:val="24"/>
              </w:rPr>
            </w:pPr>
            <w:r w:rsidRPr="00EA5DFF">
              <w:rPr>
                <w:b w:val="0"/>
                <w:bCs w:val="0"/>
                <w:color w:val="000000"/>
                <w:sz w:val="24"/>
                <w:szCs w:val="24"/>
              </w:rPr>
              <w:t>850</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b w:val="0"/>
                <w:bCs w:val="0"/>
                <w:color w:val="000000"/>
                <w:sz w:val="24"/>
                <w:szCs w:val="24"/>
              </w:rPr>
            </w:pPr>
            <w:r w:rsidRPr="00EA5DFF">
              <w:rPr>
                <w:b w:val="0"/>
                <w:bCs w:val="0"/>
                <w:color w:val="000000"/>
                <w:sz w:val="24"/>
                <w:szCs w:val="24"/>
              </w:rPr>
              <w:t>5,0</w:t>
            </w:r>
          </w:p>
        </w:tc>
      </w:tr>
      <w:tr w:rsidR="00CF2608"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Реализация дополнительных мер, направленных на своевременное исполнение первоочередных расходов местных  бюджетов</w:t>
            </w:r>
          </w:p>
        </w:tc>
        <w:tc>
          <w:tcPr>
            <w:tcW w:w="763"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8310072200</w:t>
            </w:r>
          </w:p>
        </w:tc>
        <w:tc>
          <w:tcPr>
            <w:tcW w:w="992"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156,9</w:t>
            </w:r>
          </w:p>
        </w:tc>
      </w:tr>
      <w:tr w:rsidR="00CF2608"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 xml:space="preserve">Расходы на выплаты персоналу в целях обеспечения </w:t>
            </w:r>
            <w:r w:rsidRPr="00EA5DFF">
              <w:rPr>
                <w:b w:val="0"/>
                <w:bCs w:val="0"/>
                <w:color w:val="000000"/>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lastRenderedPageBreak/>
              <w:t>204</w:t>
            </w:r>
          </w:p>
        </w:tc>
        <w:tc>
          <w:tcPr>
            <w:tcW w:w="850"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8310072200</w:t>
            </w:r>
          </w:p>
        </w:tc>
        <w:tc>
          <w:tcPr>
            <w:tcW w:w="992"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156,9</w:t>
            </w:r>
          </w:p>
        </w:tc>
      </w:tr>
      <w:tr w:rsidR="00CF2608"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lastRenderedPageBreak/>
              <w:t>Расходы на выплаты персоналу казенных учреждений</w:t>
            </w:r>
          </w:p>
        </w:tc>
        <w:tc>
          <w:tcPr>
            <w:tcW w:w="763"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204</w:t>
            </w:r>
          </w:p>
        </w:tc>
        <w:tc>
          <w:tcPr>
            <w:tcW w:w="850"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08</w:t>
            </w:r>
          </w:p>
        </w:tc>
        <w:tc>
          <w:tcPr>
            <w:tcW w:w="880"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04</w:t>
            </w:r>
          </w:p>
        </w:tc>
        <w:tc>
          <w:tcPr>
            <w:tcW w:w="1672"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8310072200</w:t>
            </w:r>
          </w:p>
        </w:tc>
        <w:tc>
          <w:tcPr>
            <w:tcW w:w="992"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110</w:t>
            </w:r>
          </w:p>
        </w:tc>
        <w:tc>
          <w:tcPr>
            <w:tcW w:w="1134" w:type="dxa"/>
            <w:tcBorders>
              <w:top w:val="nil"/>
              <w:left w:val="nil"/>
              <w:bottom w:val="single" w:sz="4" w:space="0" w:color="auto"/>
              <w:right w:val="single" w:sz="4" w:space="0" w:color="auto"/>
            </w:tcBorders>
            <w:shd w:val="clear" w:color="auto" w:fill="auto"/>
            <w:vAlign w:val="bottom"/>
            <w:hideMark/>
          </w:tcPr>
          <w:p w:rsidR="00CF2608" w:rsidRPr="00EA5DFF" w:rsidRDefault="00CF2608" w:rsidP="00134951">
            <w:pPr>
              <w:rPr>
                <w:b w:val="0"/>
                <w:bCs w:val="0"/>
                <w:color w:val="000000"/>
                <w:sz w:val="24"/>
                <w:szCs w:val="24"/>
              </w:rPr>
            </w:pPr>
            <w:r w:rsidRPr="00EA5DFF">
              <w:rPr>
                <w:b w:val="0"/>
                <w:bCs w:val="0"/>
                <w:color w:val="000000"/>
                <w:sz w:val="24"/>
                <w:szCs w:val="24"/>
              </w:rPr>
              <w:t>156,9</w:t>
            </w:r>
          </w:p>
        </w:tc>
      </w:tr>
      <w:tr w:rsidR="007B1FE7" w:rsidRPr="00EA5DFF" w:rsidTr="00E80E31">
        <w:trPr>
          <w:trHeight w:val="30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7B1FE7" w:rsidRPr="00EA5DFF" w:rsidRDefault="007B1FE7" w:rsidP="005871D6">
            <w:pPr>
              <w:rPr>
                <w:color w:val="000000"/>
                <w:sz w:val="24"/>
                <w:szCs w:val="24"/>
              </w:rPr>
            </w:pPr>
            <w:r w:rsidRPr="00EA5DFF">
              <w:rPr>
                <w:color w:val="000000"/>
                <w:sz w:val="24"/>
                <w:szCs w:val="24"/>
              </w:rPr>
              <w:t>Всего</w:t>
            </w:r>
          </w:p>
        </w:tc>
        <w:tc>
          <w:tcPr>
            <w:tcW w:w="763"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color w:val="000000"/>
                <w:sz w:val="24"/>
                <w:szCs w:val="24"/>
              </w:rPr>
            </w:pPr>
            <w:r w:rsidRPr="00EA5DFF">
              <w:rPr>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color w:val="000000"/>
                <w:sz w:val="24"/>
                <w:szCs w:val="24"/>
              </w:rPr>
            </w:pPr>
            <w:r w:rsidRPr="00EA5DFF">
              <w:rPr>
                <w:color w:val="000000"/>
                <w:sz w:val="24"/>
                <w:szCs w:val="24"/>
              </w:rPr>
              <w:t> </w:t>
            </w:r>
          </w:p>
        </w:tc>
        <w:tc>
          <w:tcPr>
            <w:tcW w:w="880"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color w:val="000000"/>
                <w:sz w:val="24"/>
                <w:szCs w:val="24"/>
              </w:rPr>
            </w:pPr>
            <w:r w:rsidRPr="00EA5DFF">
              <w:rPr>
                <w:color w:val="000000"/>
                <w:sz w:val="24"/>
                <w:szCs w:val="24"/>
              </w:rPr>
              <w:t> </w:t>
            </w:r>
          </w:p>
        </w:tc>
        <w:tc>
          <w:tcPr>
            <w:tcW w:w="167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color w:val="000000"/>
                <w:sz w:val="24"/>
                <w:szCs w:val="24"/>
              </w:rPr>
            </w:pPr>
            <w:r w:rsidRPr="00EA5DFF">
              <w:rPr>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EA5DFF" w:rsidRDefault="007B1FE7" w:rsidP="005871D6">
            <w:pPr>
              <w:rPr>
                <w:color w:val="000000"/>
                <w:sz w:val="24"/>
                <w:szCs w:val="24"/>
              </w:rPr>
            </w:pPr>
            <w:r w:rsidRPr="00EA5DFF">
              <w:rPr>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7B1FE7" w:rsidRPr="00EA5DFF" w:rsidRDefault="00194B6B" w:rsidP="005871D6">
            <w:pPr>
              <w:rPr>
                <w:color w:val="000000"/>
                <w:sz w:val="24"/>
                <w:szCs w:val="24"/>
              </w:rPr>
            </w:pPr>
            <w:r w:rsidRPr="00EA5DFF">
              <w:rPr>
                <w:color w:val="000000"/>
                <w:sz w:val="24"/>
                <w:szCs w:val="24"/>
              </w:rPr>
              <w:t>223384,9</w:t>
            </w:r>
          </w:p>
        </w:tc>
      </w:tr>
    </w:tbl>
    <w:p w:rsidR="007B1FE7" w:rsidRPr="00321072" w:rsidRDefault="007B1FE7" w:rsidP="007B1FE7">
      <w:pPr>
        <w:pStyle w:val="af0"/>
        <w:ind w:firstLine="0"/>
        <w:rPr>
          <w:b/>
          <w:sz w:val="20"/>
        </w:rPr>
      </w:pPr>
    </w:p>
    <w:p w:rsidR="00E80E31" w:rsidRPr="00E80E31" w:rsidRDefault="00E80E31" w:rsidP="00E80E31">
      <w:pPr>
        <w:widowControl/>
        <w:autoSpaceDE/>
        <w:autoSpaceDN/>
        <w:adjustRightInd/>
        <w:rPr>
          <w:bCs w:val="0"/>
          <w:sz w:val="24"/>
          <w:szCs w:val="24"/>
        </w:rPr>
      </w:pP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 xml:space="preserve">Приложение </w:t>
      </w:r>
      <w:r w:rsidR="009F60B9">
        <w:rPr>
          <w:b w:val="0"/>
          <w:bCs w:val="0"/>
          <w:sz w:val="24"/>
          <w:szCs w:val="24"/>
        </w:rPr>
        <w:t>3</w:t>
      </w:r>
      <w:r w:rsidRPr="00E80E31">
        <w:rPr>
          <w:b w:val="0"/>
          <w:bCs w:val="0"/>
          <w:sz w:val="24"/>
          <w:szCs w:val="24"/>
        </w:rPr>
        <w:t xml:space="preserve"> к решению</w:t>
      </w: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Муниципального Собрания</w:t>
      </w: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 xml:space="preserve">от </w:t>
      </w:r>
      <w:proofErr w:type="gramStart"/>
      <w:r w:rsidRPr="00E80E31">
        <w:rPr>
          <w:b w:val="0"/>
          <w:bCs w:val="0"/>
          <w:sz w:val="24"/>
          <w:szCs w:val="24"/>
        </w:rPr>
        <w:t>г</w:t>
      </w:r>
      <w:proofErr w:type="gramEnd"/>
      <w:r w:rsidRPr="00E80E31">
        <w:rPr>
          <w:b w:val="0"/>
          <w:bCs w:val="0"/>
          <w:sz w:val="24"/>
          <w:szCs w:val="24"/>
        </w:rPr>
        <w:t>. №</w:t>
      </w:r>
    </w:p>
    <w:p w:rsidR="00E80E31" w:rsidRPr="00E80E31" w:rsidRDefault="00E80E31" w:rsidP="00E80E31">
      <w:pPr>
        <w:widowControl/>
        <w:autoSpaceDE/>
        <w:autoSpaceDN/>
        <w:adjustRightInd/>
        <w:ind w:firstLine="900"/>
        <w:rPr>
          <w:bCs w:val="0"/>
          <w:sz w:val="24"/>
          <w:szCs w:val="24"/>
        </w:rPr>
      </w:pPr>
    </w:p>
    <w:p w:rsidR="00E80E31" w:rsidRPr="00E80E31" w:rsidRDefault="00E80E31" w:rsidP="00E80E31">
      <w:pPr>
        <w:keepNext/>
        <w:shd w:val="clear" w:color="auto" w:fill="FFFFFF"/>
        <w:jc w:val="center"/>
        <w:outlineLvl w:val="0"/>
        <w:rPr>
          <w:color w:val="000000"/>
          <w:sz w:val="24"/>
          <w:szCs w:val="24"/>
        </w:rPr>
      </w:pPr>
      <w:r w:rsidRPr="00E80E31">
        <w:rPr>
          <w:color w:val="000000"/>
          <w:sz w:val="24"/>
          <w:szCs w:val="24"/>
        </w:rPr>
        <w:t>Расходы бюджета Романовского муниципального района  за 201</w:t>
      </w:r>
      <w:r w:rsidR="002D12DE">
        <w:rPr>
          <w:color w:val="000000"/>
          <w:sz w:val="24"/>
          <w:szCs w:val="24"/>
        </w:rPr>
        <w:t>7</w:t>
      </w:r>
      <w:r w:rsidRPr="00E80E31">
        <w:rPr>
          <w:color w:val="000000"/>
          <w:sz w:val="24"/>
          <w:szCs w:val="24"/>
        </w:rPr>
        <w:t xml:space="preserve"> по разделам, подразделам классификации расходов</w:t>
      </w:r>
    </w:p>
    <w:p w:rsidR="00E80E31" w:rsidRPr="00E80E31" w:rsidRDefault="00E80E31" w:rsidP="00E80E31">
      <w:pPr>
        <w:widowControl/>
        <w:autoSpaceDE/>
        <w:autoSpaceDN/>
        <w:adjustRightInd/>
        <w:ind w:firstLine="709"/>
        <w:jc w:val="right"/>
        <w:rPr>
          <w:bCs w:val="0"/>
          <w:sz w:val="24"/>
          <w:szCs w:val="24"/>
        </w:rPr>
      </w:pPr>
      <w:r w:rsidRPr="00E80E31">
        <w:rPr>
          <w:bCs w:val="0"/>
          <w:sz w:val="24"/>
          <w:szCs w:val="24"/>
        </w:rPr>
        <w:t>(тыс. рублей)</w:t>
      </w:r>
    </w:p>
    <w:tbl>
      <w:tblPr>
        <w:tblW w:w="9938" w:type="dxa"/>
        <w:tblInd w:w="93" w:type="dxa"/>
        <w:tblLayout w:type="fixed"/>
        <w:tblLook w:val="0000"/>
      </w:tblPr>
      <w:tblGrid>
        <w:gridCol w:w="7386"/>
        <w:gridCol w:w="1276"/>
        <w:gridCol w:w="1276"/>
      </w:tblGrid>
      <w:tr w:rsidR="00E80E31" w:rsidRPr="00E80E31" w:rsidTr="00E80E31">
        <w:trPr>
          <w:trHeight w:val="510"/>
        </w:trPr>
        <w:tc>
          <w:tcPr>
            <w:tcW w:w="7386" w:type="dxa"/>
            <w:vMerge w:val="restart"/>
            <w:tcBorders>
              <w:top w:val="single" w:sz="4" w:space="0" w:color="auto"/>
              <w:left w:val="single" w:sz="4" w:space="0" w:color="auto"/>
              <w:bottom w:val="single" w:sz="4" w:space="0" w:color="auto"/>
              <w:right w:val="single" w:sz="4" w:space="0" w:color="auto"/>
            </w:tcBorders>
            <w:vAlign w:val="center"/>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Наименование показателя</w:t>
            </w:r>
          </w:p>
        </w:tc>
        <w:tc>
          <w:tcPr>
            <w:tcW w:w="1276" w:type="dxa"/>
            <w:vMerge w:val="restart"/>
            <w:tcBorders>
              <w:top w:val="single" w:sz="4" w:space="0" w:color="auto"/>
              <w:left w:val="single" w:sz="4" w:space="0" w:color="auto"/>
              <w:bottom w:val="single" w:sz="4" w:space="0" w:color="000000"/>
              <w:right w:val="nil"/>
            </w:tcBorders>
            <w:vAlign w:val="center"/>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Раздел, подраздел</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 xml:space="preserve">Сумма </w:t>
            </w:r>
          </w:p>
        </w:tc>
      </w:tr>
      <w:tr w:rsidR="00E80E31" w:rsidRPr="00E80E31" w:rsidTr="00E80E31">
        <w:trPr>
          <w:trHeight w:val="276"/>
        </w:trPr>
        <w:tc>
          <w:tcPr>
            <w:tcW w:w="7386" w:type="dxa"/>
            <w:vMerge/>
            <w:tcBorders>
              <w:top w:val="single" w:sz="4" w:space="0" w:color="auto"/>
              <w:left w:val="single" w:sz="4" w:space="0" w:color="auto"/>
              <w:bottom w:val="single" w:sz="4" w:space="0" w:color="auto"/>
              <w:right w:val="single" w:sz="4" w:space="0" w:color="auto"/>
            </w:tcBorders>
            <w:vAlign w:val="center"/>
          </w:tcPr>
          <w:p w:rsidR="00E80E31" w:rsidRPr="00E80E31" w:rsidRDefault="00E80E31" w:rsidP="00E80E31">
            <w:pPr>
              <w:widowControl/>
              <w:autoSpaceDE/>
              <w:autoSpaceDN/>
              <w:adjustRightInd/>
              <w:rPr>
                <w:b w:val="0"/>
                <w:bCs w:val="0"/>
                <w:sz w:val="24"/>
                <w:szCs w:val="24"/>
              </w:rPr>
            </w:pPr>
          </w:p>
        </w:tc>
        <w:tc>
          <w:tcPr>
            <w:tcW w:w="1276" w:type="dxa"/>
            <w:vMerge/>
            <w:tcBorders>
              <w:top w:val="single" w:sz="4" w:space="0" w:color="auto"/>
              <w:left w:val="single" w:sz="4" w:space="0" w:color="auto"/>
              <w:bottom w:val="single" w:sz="4" w:space="0" w:color="000000"/>
              <w:right w:val="nil"/>
            </w:tcBorders>
            <w:vAlign w:val="center"/>
          </w:tcPr>
          <w:p w:rsidR="00E80E31" w:rsidRPr="00E80E31" w:rsidRDefault="00E80E31" w:rsidP="00E80E31">
            <w:pPr>
              <w:widowControl/>
              <w:autoSpaceDE/>
              <w:autoSpaceDN/>
              <w:adjustRightInd/>
              <w:rPr>
                <w:b w:val="0"/>
                <w:bCs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E31" w:rsidRPr="00E80E31" w:rsidRDefault="00E80E31" w:rsidP="00E80E31">
            <w:pPr>
              <w:widowControl/>
              <w:autoSpaceDE/>
              <w:autoSpaceDN/>
              <w:adjustRightInd/>
              <w:rPr>
                <w:b w:val="0"/>
                <w:bCs w:val="0"/>
                <w:sz w:val="24"/>
                <w:szCs w:val="24"/>
              </w:rPr>
            </w:pPr>
          </w:p>
        </w:tc>
      </w:tr>
      <w:tr w:rsidR="00E80E31" w:rsidRPr="00E80E31" w:rsidTr="00E80E31">
        <w:trPr>
          <w:trHeight w:val="300"/>
        </w:trPr>
        <w:tc>
          <w:tcPr>
            <w:tcW w:w="7386" w:type="dxa"/>
            <w:tcBorders>
              <w:top w:val="single" w:sz="4" w:space="0" w:color="auto"/>
              <w:left w:val="single" w:sz="4" w:space="0" w:color="auto"/>
              <w:bottom w:val="nil"/>
              <w:right w:val="single" w:sz="4" w:space="0" w:color="auto"/>
            </w:tcBorders>
            <w:vAlign w:val="center"/>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1</w:t>
            </w:r>
          </w:p>
        </w:tc>
        <w:tc>
          <w:tcPr>
            <w:tcW w:w="1276" w:type="dxa"/>
            <w:tcBorders>
              <w:top w:val="nil"/>
              <w:left w:val="nil"/>
              <w:bottom w:val="nil"/>
              <w:right w:val="single" w:sz="4" w:space="0" w:color="auto"/>
            </w:tcBorders>
            <w:vAlign w:val="center"/>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2</w:t>
            </w:r>
          </w:p>
        </w:tc>
        <w:tc>
          <w:tcPr>
            <w:tcW w:w="1276" w:type="dxa"/>
            <w:tcBorders>
              <w:top w:val="single" w:sz="4" w:space="0" w:color="auto"/>
              <w:left w:val="nil"/>
              <w:bottom w:val="nil"/>
              <w:right w:val="single" w:sz="4" w:space="0" w:color="auto"/>
            </w:tcBorders>
            <w:vAlign w:val="center"/>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3</w:t>
            </w:r>
          </w:p>
        </w:tc>
      </w:tr>
      <w:tr w:rsidR="00E80E31" w:rsidRPr="00E80E31" w:rsidTr="00E80E31">
        <w:trPr>
          <w:trHeight w:val="300"/>
        </w:trPr>
        <w:tc>
          <w:tcPr>
            <w:tcW w:w="7386" w:type="dxa"/>
            <w:tcBorders>
              <w:top w:val="single" w:sz="4" w:space="0" w:color="auto"/>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bCs w:val="0"/>
                <w:sz w:val="24"/>
                <w:szCs w:val="24"/>
              </w:rPr>
            </w:pPr>
            <w:r w:rsidRPr="00E80E31">
              <w:rPr>
                <w:b w:val="0"/>
                <w:bCs w:val="0"/>
                <w:sz w:val="24"/>
                <w:szCs w:val="24"/>
              </w:rPr>
              <w:t>Общегосударственные вопросы</w:t>
            </w:r>
          </w:p>
        </w:tc>
        <w:tc>
          <w:tcPr>
            <w:tcW w:w="1276" w:type="dxa"/>
            <w:tcBorders>
              <w:top w:val="single" w:sz="4" w:space="0" w:color="auto"/>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0100</w:t>
            </w:r>
          </w:p>
        </w:tc>
        <w:tc>
          <w:tcPr>
            <w:tcW w:w="1276" w:type="dxa"/>
            <w:tcBorders>
              <w:top w:val="single" w:sz="4" w:space="0" w:color="auto"/>
              <w:left w:val="nil"/>
              <w:bottom w:val="single" w:sz="4" w:space="0" w:color="auto"/>
              <w:right w:val="single" w:sz="4" w:space="0" w:color="auto"/>
            </w:tcBorders>
            <w:vAlign w:val="bottom"/>
          </w:tcPr>
          <w:p w:rsidR="00E80E31" w:rsidRPr="00E80E31" w:rsidRDefault="002D12DE" w:rsidP="002D12DE">
            <w:pPr>
              <w:widowControl/>
              <w:autoSpaceDE/>
              <w:autoSpaceDN/>
              <w:adjustRightInd/>
              <w:jc w:val="center"/>
              <w:rPr>
                <w:b w:val="0"/>
                <w:bCs w:val="0"/>
                <w:sz w:val="24"/>
                <w:szCs w:val="24"/>
                <w:lang w:val="en-US"/>
              </w:rPr>
            </w:pPr>
            <w:r>
              <w:rPr>
                <w:b w:val="0"/>
                <w:bCs w:val="0"/>
                <w:sz w:val="24"/>
                <w:szCs w:val="24"/>
              </w:rPr>
              <w:t>23581,4</w:t>
            </w:r>
          </w:p>
        </w:tc>
      </w:tr>
      <w:tr w:rsidR="00E80E31" w:rsidRPr="00E80E31" w:rsidTr="00E80E31">
        <w:trPr>
          <w:trHeight w:val="300"/>
        </w:trPr>
        <w:tc>
          <w:tcPr>
            <w:tcW w:w="7386" w:type="dxa"/>
            <w:tcBorders>
              <w:top w:val="single" w:sz="4" w:space="0" w:color="auto"/>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bCs w:val="0"/>
                <w:sz w:val="24"/>
                <w:szCs w:val="24"/>
              </w:rPr>
            </w:pPr>
            <w:r w:rsidRPr="00E80E31">
              <w:rPr>
                <w:b w:val="0"/>
                <w:sz w:val="24"/>
                <w:szCs w:val="24"/>
              </w:rPr>
              <w:t>Функционирование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0102</w:t>
            </w:r>
          </w:p>
        </w:tc>
        <w:tc>
          <w:tcPr>
            <w:tcW w:w="1276" w:type="dxa"/>
            <w:tcBorders>
              <w:top w:val="single" w:sz="4" w:space="0" w:color="auto"/>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bCs w:val="0"/>
                <w:sz w:val="24"/>
                <w:szCs w:val="24"/>
              </w:rPr>
            </w:pPr>
            <w:r>
              <w:rPr>
                <w:b w:val="0"/>
                <w:bCs w:val="0"/>
                <w:sz w:val="24"/>
                <w:szCs w:val="24"/>
              </w:rPr>
              <w:t>1180,6</w:t>
            </w:r>
          </w:p>
        </w:tc>
      </w:tr>
      <w:tr w:rsidR="00E80E31" w:rsidRPr="00E80E31" w:rsidTr="00E80E31">
        <w:trPr>
          <w:trHeight w:val="695"/>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0103</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lang w:val="en-US"/>
              </w:rPr>
            </w:pPr>
            <w:r>
              <w:rPr>
                <w:b w:val="0"/>
                <w:sz w:val="24"/>
                <w:szCs w:val="24"/>
              </w:rPr>
              <w:t>1054,3</w:t>
            </w:r>
          </w:p>
        </w:tc>
      </w:tr>
      <w:tr w:rsidR="00E80E31" w:rsidRPr="00E80E31" w:rsidTr="00E80E31">
        <w:trPr>
          <w:trHeight w:val="706"/>
        </w:trPr>
        <w:tc>
          <w:tcPr>
            <w:tcW w:w="7386" w:type="dxa"/>
            <w:tcBorders>
              <w:top w:val="single" w:sz="4" w:space="0" w:color="auto"/>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0104</w:t>
            </w:r>
          </w:p>
        </w:tc>
        <w:tc>
          <w:tcPr>
            <w:tcW w:w="1276" w:type="dxa"/>
            <w:tcBorders>
              <w:top w:val="single" w:sz="4" w:space="0" w:color="auto"/>
              <w:left w:val="single" w:sz="4" w:space="0" w:color="auto"/>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rPr>
            </w:pPr>
            <w:r>
              <w:rPr>
                <w:b w:val="0"/>
                <w:sz w:val="24"/>
                <w:szCs w:val="24"/>
              </w:rPr>
              <w:t>13822,3</w:t>
            </w:r>
          </w:p>
        </w:tc>
      </w:tr>
      <w:tr w:rsidR="00E80E31" w:rsidRPr="00E80E31" w:rsidTr="00E80E31">
        <w:trPr>
          <w:trHeight w:val="133"/>
        </w:trPr>
        <w:tc>
          <w:tcPr>
            <w:tcW w:w="7386" w:type="dxa"/>
            <w:tcBorders>
              <w:top w:val="single" w:sz="4" w:space="0" w:color="auto"/>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Судебная система</w:t>
            </w:r>
          </w:p>
        </w:tc>
        <w:tc>
          <w:tcPr>
            <w:tcW w:w="1276" w:type="dxa"/>
            <w:tcBorders>
              <w:top w:val="single" w:sz="4" w:space="0" w:color="auto"/>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0105</w:t>
            </w:r>
          </w:p>
        </w:tc>
        <w:tc>
          <w:tcPr>
            <w:tcW w:w="1276" w:type="dxa"/>
            <w:tcBorders>
              <w:top w:val="single" w:sz="4" w:space="0" w:color="auto"/>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rPr>
            </w:pPr>
            <w:r>
              <w:rPr>
                <w:b w:val="0"/>
                <w:sz w:val="24"/>
                <w:szCs w:val="24"/>
              </w:rPr>
              <w:t>4,9</w:t>
            </w:r>
          </w:p>
        </w:tc>
      </w:tr>
      <w:tr w:rsidR="00E80E31" w:rsidRPr="00E80E31" w:rsidTr="00E80E31">
        <w:trPr>
          <w:trHeight w:val="690"/>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0106</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rPr>
            </w:pPr>
            <w:r>
              <w:rPr>
                <w:b w:val="0"/>
                <w:sz w:val="24"/>
                <w:szCs w:val="24"/>
              </w:rPr>
              <w:t>4210,6</w:t>
            </w:r>
          </w:p>
        </w:tc>
      </w:tr>
      <w:tr w:rsidR="00E80E31" w:rsidRPr="00E80E31" w:rsidTr="00E80E31">
        <w:trPr>
          <w:trHeight w:val="176"/>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Другие общегосударственные вопросы</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0113</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lang w:val="en-US"/>
              </w:rPr>
            </w:pPr>
            <w:r>
              <w:rPr>
                <w:b w:val="0"/>
                <w:sz w:val="24"/>
                <w:szCs w:val="24"/>
              </w:rPr>
              <w:t>3308,7</w:t>
            </w:r>
          </w:p>
        </w:tc>
      </w:tr>
      <w:tr w:rsidR="00E80E31" w:rsidRPr="00E80E31" w:rsidTr="00E80E31">
        <w:trPr>
          <w:trHeight w:val="221"/>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bCs w:val="0"/>
                <w:sz w:val="24"/>
                <w:szCs w:val="24"/>
              </w:rPr>
            </w:pPr>
            <w:r w:rsidRPr="00E80E31">
              <w:rPr>
                <w:b w:val="0"/>
                <w:bCs w:val="0"/>
                <w:sz w:val="24"/>
                <w:szCs w:val="24"/>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0300</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bCs w:val="0"/>
                <w:sz w:val="24"/>
                <w:szCs w:val="24"/>
              </w:rPr>
            </w:pPr>
            <w:r>
              <w:rPr>
                <w:b w:val="0"/>
                <w:bCs w:val="0"/>
                <w:sz w:val="24"/>
                <w:szCs w:val="24"/>
              </w:rPr>
              <w:t>1326,3</w:t>
            </w:r>
          </w:p>
        </w:tc>
      </w:tr>
      <w:tr w:rsidR="00E80E31" w:rsidRPr="00E80E31" w:rsidTr="00E80E31">
        <w:trPr>
          <w:trHeight w:val="690"/>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0309</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rPr>
            </w:pPr>
            <w:r>
              <w:rPr>
                <w:b w:val="0"/>
                <w:sz w:val="24"/>
                <w:szCs w:val="24"/>
              </w:rPr>
              <w:t>1326,3</w:t>
            </w:r>
          </w:p>
        </w:tc>
      </w:tr>
      <w:tr w:rsidR="00E80E31" w:rsidRPr="00E80E31" w:rsidTr="00E80E31">
        <w:trPr>
          <w:trHeight w:val="197"/>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bCs w:val="0"/>
                <w:sz w:val="24"/>
                <w:szCs w:val="24"/>
              </w:rPr>
            </w:pPr>
            <w:r w:rsidRPr="00E80E31">
              <w:rPr>
                <w:b w:val="0"/>
                <w:bCs w:val="0"/>
                <w:sz w:val="24"/>
                <w:szCs w:val="24"/>
              </w:rPr>
              <w:t>Национальная экономика</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0400</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bCs w:val="0"/>
                <w:sz w:val="24"/>
                <w:szCs w:val="24"/>
              </w:rPr>
            </w:pPr>
            <w:r>
              <w:rPr>
                <w:b w:val="0"/>
                <w:bCs w:val="0"/>
                <w:sz w:val="24"/>
                <w:szCs w:val="24"/>
              </w:rPr>
              <w:t>11587,8</w:t>
            </w:r>
          </w:p>
        </w:tc>
      </w:tr>
      <w:tr w:rsidR="00E80E31" w:rsidRPr="00E80E31" w:rsidTr="00E80E31">
        <w:trPr>
          <w:trHeight w:val="253"/>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Дорожное хозяйство (дорожные фонды)</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0409</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rPr>
            </w:pPr>
            <w:r>
              <w:rPr>
                <w:b w:val="0"/>
                <w:sz w:val="24"/>
                <w:szCs w:val="24"/>
              </w:rPr>
              <w:t>11404,0</w:t>
            </w:r>
          </w:p>
        </w:tc>
      </w:tr>
      <w:tr w:rsidR="00E80E31" w:rsidRPr="00E80E31" w:rsidTr="00E80E31">
        <w:trPr>
          <w:trHeight w:val="45"/>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Другие вопросы в области национальной экономики</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0412</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lang w:val="en-US"/>
              </w:rPr>
            </w:pPr>
            <w:r>
              <w:rPr>
                <w:b w:val="0"/>
                <w:sz w:val="24"/>
                <w:szCs w:val="24"/>
              </w:rPr>
              <w:t>183,8</w:t>
            </w:r>
          </w:p>
        </w:tc>
      </w:tr>
      <w:tr w:rsidR="00E80E31" w:rsidRPr="00E80E31" w:rsidTr="00E80E31">
        <w:trPr>
          <w:trHeight w:val="235"/>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bCs w:val="0"/>
                <w:sz w:val="24"/>
                <w:szCs w:val="24"/>
              </w:rPr>
            </w:pPr>
            <w:r w:rsidRPr="00E80E31">
              <w:rPr>
                <w:b w:val="0"/>
                <w:bCs w:val="0"/>
                <w:sz w:val="24"/>
                <w:szCs w:val="24"/>
              </w:rPr>
              <w:t>Жилищно-коммунальное хозяйство</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0500</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bCs w:val="0"/>
                <w:sz w:val="24"/>
                <w:szCs w:val="24"/>
              </w:rPr>
            </w:pPr>
            <w:r>
              <w:rPr>
                <w:b w:val="0"/>
                <w:bCs w:val="0"/>
                <w:sz w:val="24"/>
                <w:szCs w:val="24"/>
              </w:rPr>
              <w:t>75,3</w:t>
            </w:r>
          </w:p>
        </w:tc>
      </w:tr>
      <w:tr w:rsidR="00E80E31" w:rsidRPr="00E80E31" w:rsidTr="00E80E31">
        <w:trPr>
          <w:trHeight w:val="235"/>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bCs w:val="0"/>
                <w:sz w:val="24"/>
                <w:szCs w:val="24"/>
              </w:rPr>
            </w:pPr>
            <w:r w:rsidRPr="00E80E31">
              <w:rPr>
                <w:b w:val="0"/>
                <w:bCs w:val="0"/>
                <w:sz w:val="24"/>
                <w:szCs w:val="24"/>
              </w:rPr>
              <w:t>Жилищное хозяйство</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0501</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bCs w:val="0"/>
                <w:sz w:val="24"/>
                <w:szCs w:val="24"/>
              </w:rPr>
            </w:pPr>
            <w:r>
              <w:rPr>
                <w:b w:val="0"/>
                <w:bCs w:val="0"/>
                <w:sz w:val="24"/>
                <w:szCs w:val="24"/>
              </w:rPr>
              <w:t>75,3</w:t>
            </w:r>
          </w:p>
        </w:tc>
      </w:tr>
      <w:tr w:rsidR="00E80E31" w:rsidRPr="00E80E31" w:rsidTr="00E80E31">
        <w:trPr>
          <w:trHeight w:val="235"/>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bCs w:val="0"/>
                <w:sz w:val="24"/>
                <w:szCs w:val="24"/>
              </w:rPr>
            </w:pPr>
            <w:r w:rsidRPr="00E80E31">
              <w:rPr>
                <w:b w:val="0"/>
                <w:bCs w:val="0"/>
                <w:sz w:val="24"/>
                <w:szCs w:val="24"/>
              </w:rPr>
              <w:t>Образование</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0700</w:t>
            </w:r>
          </w:p>
        </w:tc>
        <w:tc>
          <w:tcPr>
            <w:tcW w:w="1276" w:type="dxa"/>
            <w:tcBorders>
              <w:top w:val="nil"/>
              <w:left w:val="nil"/>
              <w:bottom w:val="single" w:sz="4" w:space="0" w:color="auto"/>
              <w:right w:val="single" w:sz="4" w:space="0" w:color="auto"/>
            </w:tcBorders>
            <w:vAlign w:val="bottom"/>
          </w:tcPr>
          <w:p w:rsidR="00E80E31" w:rsidRPr="00E80E31" w:rsidRDefault="00981432" w:rsidP="00E80E31">
            <w:pPr>
              <w:widowControl/>
              <w:autoSpaceDE/>
              <w:autoSpaceDN/>
              <w:adjustRightInd/>
              <w:jc w:val="center"/>
              <w:rPr>
                <w:b w:val="0"/>
                <w:bCs w:val="0"/>
                <w:sz w:val="24"/>
                <w:szCs w:val="24"/>
              </w:rPr>
            </w:pPr>
            <w:r>
              <w:rPr>
                <w:b w:val="0"/>
                <w:bCs w:val="0"/>
                <w:sz w:val="24"/>
                <w:szCs w:val="24"/>
              </w:rPr>
              <w:t>149003,3</w:t>
            </w:r>
          </w:p>
        </w:tc>
      </w:tr>
      <w:tr w:rsidR="00E80E31" w:rsidRPr="00E80E31" w:rsidTr="00E80E31">
        <w:trPr>
          <w:trHeight w:val="112"/>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Дошкольное образование</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0701</w:t>
            </w:r>
          </w:p>
        </w:tc>
        <w:tc>
          <w:tcPr>
            <w:tcW w:w="1276" w:type="dxa"/>
            <w:tcBorders>
              <w:top w:val="nil"/>
              <w:left w:val="nil"/>
              <w:bottom w:val="single" w:sz="4" w:space="0" w:color="auto"/>
              <w:right w:val="single" w:sz="4" w:space="0" w:color="auto"/>
            </w:tcBorders>
            <w:vAlign w:val="bottom"/>
          </w:tcPr>
          <w:p w:rsidR="00E80E31" w:rsidRPr="00E80E31" w:rsidRDefault="00981432" w:rsidP="00E80E31">
            <w:pPr>
              <w:widowControl/>
              <w:autoSpaceDE/>
              <w:autoSpaceDN/>
              <w:adjustRightInd/>
              <w:jc w:val="center"/>
              <w:rPr>
                <w:b w:val="0"/>
                <w:sz w:val="24"/>
                <w:szCs w:val="24"/>
              </w:rPr>
            </w:pPr>
            <w:r>
              <w:rPr>
                <w:b w:val="0"/>
                <w:sz w:val="24"/>
                <w:szCs w:val="24"/>
              </w:rPr>
              <w:t>29345,3</w:t>
            </w:r>
          </w:p>
        </w:tc>
      </w:tr>
      <w:tr w:rsidR="00E80E31" w:rsidRPr="00E80E31" w:rsidTr="00E80E31">
        <w:trPr>
          <w:trHeight w:val="191"/>
        </w:trPr>
        <w:tc>
          <w:tcPr>
            <w:tcW w:w="7386" w:type="dxa"/>
            <w:tcBorders>
              <w:top w:val="nil"/>
              <w:left w:val="single" w:sz="4" w:space="0" w:color="auto"/>
              <w:bottom w:val="single" w:sz="4" w:space="0" w:color="auto"/>
              <w:right w:val="single" w:sz="4" w:space="0" w:color="auto"/>
            </w:tcBorders>
            <w:vAlign w:val="bottom"/>
          </w:tcPr>
          <w:p w:rsidR="00E80E31" w:rsidRPr="002D12DE" w:rsidRDefault="00E80E31" w:rsidP="00E80E31">
            <w:pPr>
              <w:widowControl/>
              <w:autoSpaceDE/>
              <w:autoSpaceDN/>
              <w:adjustRightInd/>
              <w:rPr>
                <w:b w:val="0"/>
                <w:sz w:val="24"/>
                <w:szCs w:val="24"/>
              </w:rPr>
            </w:pPr>
            <w:r w:rsidRPr="002D12DE">
              <w:rPr>
                <w:b w:val="0"/>
                <w:sz w:val="24"/>
                <w:szCs w:val="24"/>
              </w:rPr>
              <w:t>Общее образование</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0702</w:t>
            </w:r>
          </w:p>
        </w:tc>
        <w:tc>
          <w:tcPr>
            <w:tcW w:w="1276" w:type="dxa"/>
            <w:tcBorders>
              <w:top w:val="nil"/>
              <w:left w:val="nil"/>
              <w:bottom w:val="single" w:sz="4" w:space="0" w:color="auto"/>
              <w:right w:val="single" w:sz="4" w:space="0" w:color="auto"/>
            </w:tcBorders>
            <w:vAlign w:val="bottom"/>
          </w:tcPr>
          <w:p w:rsidR="00E80E31" w:rsidRPr="00E80E31" w:rsidRDefault="00981432" w:rsidP="00E80E31">
            <w:pPr>
              <w:widowControl/>
              <w:autoSpaceDE/>
              <w:autoSpaceDN/>
              <w:adjustRightInd/>
              <w:jc w:val="center"/>
              <w:rPr>
                <w:b w:val="0"/>
                <w:sz w:val="24"/>
                <w:szCs w:val="24"/>
              </w:rPr>
            </w:pPr>
            <w:r>
              <w:rPr>
                <w:b w:val="0"/>
                <w:sz w:val="24"/>
                <w:szCs w:val="24"/>
              </w:rPr>
              <w:t>101456,6</w:t>
            </w:r>
          </w:p>
        </w:tc>
      </w:tr>
      <w:tr w:rsidR="002D12DE" w:rsidRPr="00E80E31" w:rsidTr="00E80E31">
        <w:trPr>
          <w:trHeight w:val="169"/>
        </w:trPr>
        <w:tc>
          <w:tcPr>
            <w:tcW w:w="7386" w:type="dxa"/>
            <w:tcBorders>
              <w:top w:val="nil"/>
              <w:left w:val="single" w:sz="4" w:space="0" w:color="auto"/>
              <w:bottom w:val="single" w:sz="4" w:space="0" w:color="auto"/>
              <w:right w:val="single" w:sz="4" w:space="0" w:color="auto"/>
            </w:tcBorders>
            <w:vAlign w:val="bottom"/>
          </w:tcPr>
          <w:p w:rsidR="002D12DE" w:rsidRPr="002D12DE" w:rsidRDefault="002D12DE" w:rsidP="00E80E31">
            <w:pPr>
              <w:widowControl/>
              <w:autoSpaceDE/>
              <w:autoSpaceDN/>
              <w:adjustRightInd/>
              <w:rPr>
                <w:b w:val="0"/>
                <w:sz w:val="24"/>
                <w:szCs w:val="24"/>
              </w:rPr>
            </w:pPr>
            <w:r w:rsidRPr="002D12DE">
              <w:rPr>
                <w:b w:val="0"/>
                <w:bCs w:val="0"/>
                <w:color w:val="000000"/>
                <w:sz w:val="24"/>
                <w:szCs w:val="24"/>
              </w:rPr>
              <w:t>Дополнительное образование детей</w:t>
            </w:r>
          </w:p>
        </w:tc>
        <w:tc>
          <w:tcPr>
            <w:tcW w:w="1276" w:type="dxa"/>
            <w:tcBorders>
              <w:top w:val="nil"/>
              <w:left w:val="nil"/>
              <w:bottom w:val="single" w:sz="4" w:space="0" w:color="auto"/>
              <w:right w:val="single" w:sz="4" w:space="0" w:color="auto"/>
            </w:tcBorders>
            <w:vAlign w:val="bottom"/>
          </w:tcPr>
          <w:p w:rsidR="002D12DE" w:rsidRPr="00E80E31" w:rsidRDefault="002D12DE" w:rsidP="00E80E31">
            <w:pPr>
              <w:widowControl/>
              <w:autoSpaceDE/>
              <w:autoSpaceDN/>
              <w:adjustRightInd/>
              <w:jc w:val="center"/>
              <w:rPr>
                <w:b w:val="0"/>
                <w:sz w:val="24"/>
                <w:szCs w:val="24"/>
              </w:rPr>
            </w:pPr>
            <w:r>
              <w:rPr>
                <w:b w:val="0"/>
                <w:sz w:val="24"/>
                <w:szCs w:val="24"/>
              </w:rPr>
              <w:t>0703</w:t>
            </w:r>
          </w:p>
        </w:tc>
        <w:tc>
          <w:tcPr>
            <w:tcW w:w="1276" w:type="dxa"/>
            <w:tcBorders>
              <w:top w:val="nil"/>
              <w:left w:val="nil"/>
              <w:bottom w:val="single" w:sz="4" w:space="0" w:color="auto"/>
              <w:right w:val="single" w:sz="4" w:space="0" w:color="auto"/>
            </w:tcBorders>
            <w:vAlign w:val="bottom"/>
          </w:tcPr>
          <w:p w:rsidR="002D12DE" w:rsidRDefault="00981432" w:rsidP="00E80E31">
            <w:pPr>
              <w:widowControl/>
              <w:autoSpaceDE/>
              <w:autoSpaceDN/>
              <w:adjustRightInd/>
              <w:jc w:val="center"/>
              <w:rPr>
                <w:b w:val="0"/>
                <w:sz w:val="24"/>
                <w:szCs w:val="24"/>
              </w:rPr>
            </w:pPr>
            <w:r>
              <w:rPr>
                <w:b w:val="0"/>
                <w:sz w:val="24"/>
                <w:szCs w:val="24"/>
              </w:rPr>
              <w:t>10077,8</w:t>
            </w:r>
          </w:p>
        </w:tc>
      </w:tr>
      <w:tr w:rsidR="00E80E31" w:rsidRPr="00E80E31" w:rsidTr="00E80E31">
        <w:trPr>
          <w:trHeight w:val="169"/>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Молодежная политика и оздоровление детей</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0707</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rPr>
            </w:pPr>
            <w:r>
              <w:rPr>
                <w:b w:val="0"/>
                <w:sz w:val="24"/>
                <w:szCs w:val="24"/>
              </w:rPr>
              <w:t>639,8</w:t>
            </w:r>
          </w:p>
        </w:tc>
      </w:tr>
      <w:tr w:rsidR="00E80E31" w:rsidRPr="00E80E31" w:rsidTr="00E80E31">
        <w:trPr>
          <w:trHeight w:val="73"/>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0709</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rPr>
            </w:pPr>
            <w:r>
              <w:rPr>
                <w:b w:val="0"/>
                <w:sz w:val="24"/>
                <w:szCs w:val="24"/>
              </w:rPr>
              <w:t>7483,8</w:t>
            </w:r>
          </w:p>
        </w:tc>
      </w:tr>
      <w:tr w:rsidR="00E80E31" w:rsidRPr="00E80E31" w:rsidTr="00E80E31">
        <w:trPr>
          <w:trHeight w:val="262"/>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bCs w:val="0"/>
                <w:sz w:val="24"/>
                <w:szCs w:val="24"/>
              </w:rPr>
            </w:pPr>
            <w:r w:rsidRPr="00E80E31">
              <w:rPr>
                <w:b w:val="0"/>
                <w:bCs w:val="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0800</w:t>
            </w:r>
          </w:p>
        </w:tc>
        <w:tc>
          <w:tcPr>
            <w:tcW w:w="1276" w:type="dxa"/>
            <w:tcBorders>
              <w:top w:val="nil"/>
              <w:left w:val="nil"/>
              <w:bottom w:val="single" w:sz="4" w:space="0" w:color="auto"/>
              <w:right w:val="single" w:sz="4" w:space="0" w:color="auto"/>
            </w:tcBorders>
            <w:vAlign w:val="bottom"/>
          </w:tcPr>
          <w:p w:rsidR="00E80E31" w:rsidRPr="00E80E31" w:rsidRDefault="00A14C5D" w:rsidP="00E80E31">
            <w:pPr>
              <w:widowControl/>
              <w:autoSpaceDE/>
              <w:autoSpaceDN/>
              <w:adjustRightInd/>
              <w:jc w:val="center"/>
              <w:rPr>
                <w:b w:val="0"/>
                <w:bCs w:val="0"/>
                <w:sz w:val="24"/>
                <w:szCs w:val="24"/>
              </w:rPr>
            </w:pPr>
            <w:r>
              <w:rPr>
                <w:b w:val="0"/>
                <w:bCs w:val="0"/>
                <w:sz w:val="24"/>
                <w:szCs w:val="24"/>
              </w:rPr>
              <w:t>33290,4</w:t>
            </w:r>
          </w:p>
        </w:tc>
      </w:tr>
      <w:tr w:rsidR="00E80E31" w:rsidRPr="00E80E31" w:rsidTr="00E80E31">
        <w:trPr>
          <w:trHeight w:val="109"/>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Культура</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0801</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rPr>
            </w:pPr>
            <w:r>
              <w:rPr>
                <w:b w:val="0"/>
                <w:sz w:val="24"/>
                <w:szCs w:val="24"/>
              </w:rPr>
              <w:t>29983,8</w:t>
            </w:r>
          </w:p>
        </w:tc>
      </w:tr>
      <w:tr w:rsidR="00E80E31" w:rsidRPr="00E80E31" w:rsidTr="00E80E31">
        <w:trPr>
          <w:trHeight w:val="297"/>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0804</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rPr>
            </w:pPr>
            <w:r>
              <w:rPr>
                <w:b w:val="0"/>
                <w:sz w:val="24"/>
                <w:szCs w:val="24"/>
              </w:rPr>
              <w:t>3306,6</w:t>
            </w:r>
          </w:p>
        </w:tc>
      </w:tr>
      <w:tr w:rsidR="00E80E31" w:rsidRPr="00E80E31" w:rsidTr="00E80E31">
        <w:trPr>
          <w:trHeight w:val="120"/>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bCs w:val="0"/>
                <w:sz w:val="24"/>
                <w:szCs w:val="24"/>
              </w:rPr>
            </w:pPr>
            <w:r w:rsidRPr="00E80E31">
              <w:rPr>
                <w:b w:val="0"/>
                <w:bCs w:val="0"/>
                <w:sz w:val="24"/>
                <w:szCs w:val="24"/>
              </w:rPr>
              <w:t>Социальная политика</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1000</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bCs w:val="0"/>
                <w:sz w:val="24"/>
                <w:szCs w:val="24"/>
              </w:rPr>
            </w:pPr>
            <w:r>
              <w:rPr>
                <w:b w:val="0"/>
                <w:bCs w:val="0"/>
                <w:sz w:val="24"/>
                <w:szCs w:val="24"/>
              </w:rPr>
              <w:t>3369,5</w:t>
            </w:r>
          </w:p>
        </w:tc>
      </w:tr>
      <w:tr w:rsidR="00E80E31" w:rsidRPr="00E80E31" w:rsidTr="00E80E31">
        <w:trPr>
          <w:trHeight w:val="166"/>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lastRenderedPageBreak/>
              <w:t>Пенсионное обеспечение</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1001</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rPr>
            </w:pPr>
            <w:r>
              <w:rPr>
                <w:b w:val="0"/>
                <w:sz w:val="24"/>
                <w:szCs w:val="24"/>
              </w:rPr>
              <w:t>139,7</w:t>
            </w:r>
          </w:p>
        </w:tc>
      </w:tr>
      <w:tr w:rsidR="00E80E31" w:rsidRPr="00E80E31" w:rsidTr="00E80E31">
        <w:trPr>
          <w:trHeight w:val="197"/>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Социальное обеспечение населения</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1003</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rPr>
            </w:pPr>
            <w:r>
              <w:rPr>
                <w:b w:val="0"/>
                <w:sz w:val="24"/>
                <w:szCs w:val="24"/>
              </w:rPr>
              <w:t>2639,7</w:t>
            </w:r>
          </w:p>
        </w:tc>
      </w:tr>
      <w:tr w:rsidR="00E80E31" w:rsidRPr="00E80E31" w:rsidTr="00E80E31">
        <w:trPr>
          <w:trHeight w:val="102"/>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Охрана семьи и детства</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1004</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rPr>
            </w:pPr>
            <w:r>
              <w:rPr>
                <w:b w:val="0"/>
                <w:sz w:val="24"/>
                <w:szCs w:val="24"/>
              </w:rPr>
              <w:t>590,1</w:t>
            </w:r>
          </w:p>
        </w:tc>
      </w:tr>
      <w:tr w:rsidR="00E80E31" w:rsidRPr="00E80E31" w:rsidTr="00E80E31">
        <w:trPr>
          <w:trHeight w:val="216"/>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bCs w:val="0"/>
                <w:sz w:val="24"/>
                <w:szCs w:val="24"/>
              </w:rPr>
            </w:pPr>
            <w:r w:rsidRPr="00E80E31">
              <w:rPr>
                <w:b w:val="0"/>
                <w:bCs w:val="0"/>
                <w:sz w:val="24"/>
                <w:szCs w:val="24"/>
              </w:rPr>
              <w:t>ФИЗИЧЕСКАЯ КУЛЬТУРА И СПОРТ</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1100</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bCs w:val="0"/>
                <w:sz w:val="24"/>
                <w:szCs w:val="24"/>
              </w:rPr>
            </w:pPr>
            <w:r>
              <w:rPr>
                <w:b w:val="0"/>
                <w:bCs w:val="0"/>
                <w:sz w:val="24"/>
                <w:szCs w:val="24"/>
              </w:rPr>
              <w:t>46,3</w:t>
            </w:r>
          </w:p>
        </w:tc>
      </w:tr>
      <w:tr w:rsidR="00E80E31" w:rsidRPr="00E80E31" w:rsidTr="00E80E31">
        <w:trPr>
          <w:trHeight w:val="127"/>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 xml:space="preserve">Физическая культура </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1101</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rPr>
            </w:pPr>
            <w:r>
              <w:rPr>
                <w:b w:val="0"/>
                <w:sz w:val="24"/>
                <w:szCs w:val="24"/>
              </w:rPr>
              <w:t>46,3</w:t>
            </w:r>
          </w:p>
        </w:tc>
      </w:tr>
      <w:tr w:rsidR="00E80E31" w:rsidRPr="00E80E31" w:rsidTr="00E80E31">
        <w:trPr>
          <w:trHeight w:val="183"/>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bCs w:val="0"/>
                <w:sz w:val="24"/>
                <w:szCs w:val="24"/>
              </w:rPr>
            </w:pPr>
            <w:r w:rsidRPr="00E80E31">
              <w:rPr>
                <w:b w:val="0"/>
                <w:bCs w:val="0"/>
                <w:sz w:val="24"/>
                <w:szCs w:val="24"/>
              </w:rPr>
              <w:t>СРЕДСТВА МАССОВОЙ ИНФОРМАЦИИ</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1200</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bCs w:val="0"/>
                <w:sz w:val="24"/>
                <w:szCs w:val="24"/>
              </w:rPr>
            </w:pPr>
            <w:r>
              <w:rPr>
                <w:b w:val="0"/>
                <w:bCs w:val="0"/>
                <w:sz w:val="24"/>
                <w:szCs w:val="24"/>
              </w:rPr>
              <w:t>284,1</w:t>
            </w:r>
          </w:p>
        </w:tc>
      </w:tr>
      <w:tr w:rsidR="00E80E31" w:rsidRPr="00E80E31" w:rsidTr="00E80E31">
        <w:trPr>
          <w:trHeight w:val="158"/>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Периодическая печать и издательства</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1202</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rPr>
            </w:pPr>
            <w:r>
              <w:rPr>
                <w:b w:val="0"/>
                <w:sz w:val="24"/>
                <w:szCs w:val="24"/>
              </w:rPr>
              <w:t>284,1</w:t>
            </w:r>
          </w:p>
        </w:tc>
      </w:tr>
      <w:tr w:rsidR="00E80E31" w:rsidRPr="00E80E31" w:rsidTr="00E80E31">
        <w:trPr>
          <w:trHeight w:val="402"/>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bCs w:val="0"/>
                <w:sz w:val="24"/>
                <w:szCs w:val="24"/>
              </w:rPr>
            </w:pPr>
            <w:r w:rsidRPr="00E80E31">
              <w:rPr>
                <w:b w:val="0"/>
                <w:bCs w:val="0"/>
                <w:sz w:val="24"/>
                <w:szCs w:val="24"/>
              </w:rPr>
              <w:t xml:space="preserve">ОБСЛУЖИВАНИЕ ГОСУДАРСТВЕННОГО И МУНИЦИПАЛЬНОГО ДОЛГА </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1300</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bCs w:val="0"/>
                <w:sz w:val="24"/>
                <w:szCs w:val="24"/>
              </w:rPr>
            </w:pPr>
            <w:r>
              <w:rPr>
                <w:b w:val="0"/>
                <w:bCs w:val="0"/>
                <w:sz w:val="24"/>
                <w:szCs w:val="24"/>
              </w:rPr>
              <w:t>10,5</w:t>
            </w:r>
          </w:p>
        </w:tc>
      </w:tr>
      <w:tr w:rsidR="00E80E31" w:rsidRPr="00E80E31" w:rsidTr="00E80E31">
        <w:trPr>
          <w:trHeight w:val="353"/>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Обслуживание внутреннего государственного и муниципального долга</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1301</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rPr>
            </w:pPr>
            <w:r>
              <w:rPr>
                <w:b w:val="0"/>
                <w:sz w:val="24"/>
                <w:szCs w:val="24"/>
              </w:rPr>
              <w:t>10,5</w:t>
            </w:r>
          </w:p>
        </w:tc>
      </w:tr>
      <w:tr w:rsidR="00E80E31" w:rsidRPr="00E80E31" w:rsidTr="00E80E31">
        <w:trPr>
          <w:trHeight w:val="915"/>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bCs w:val="0"/>
                <w:sz w:val="24"/>
                <w:szCs w:val="24"/>
              </w:rPr>
            </w:pPr>
            <w:r w:rsidRPr="00E80E31">
              <w:rPr>
                <w:b w:val="0"/>
                <w:bCs w:val="0"/>
                <w:sz w:val="24"/>
                <w:szCs w:val="24"/>
              </w:rPr>
              <w:t>МЕЖБЮДЖЕТНЫЕ ТРАНСФЕРТЫ БЮДЖЕТАМ СУБЪЕКТОВ РОССИЙСКОЙ ФЕДЕРАЦИИ И МУНИЦИПАЛЬНЫХ ОБРАЗОВАНИЙ ОБЩЕГО ХАРАКТЕРА</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1400</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bCs w:val="0"/>
                <w:sz w:val="24"/>
                <w:szCs w:val="24"/>
              </w:rPr>
            </w:pPr>
            <w:r>
              <w:rPr>
                <w:b w:val="0"/>
                <w:bCs w:val="0"/>
                <w:sz w:val="24"/>
                <w:szCs w:val="24"/>
              </w:rPr>
              <w:t>810,0</w:t>
            </w:r>
          </w:p>
        </w:tc>
      </w:tr>
      <w:tr w:rsidR="00E80E31" w:rsidRPr="00E80E31" w:rsidTr="00E80E31">
        <w:trPr>
          <w:trHeight w:val="599"/>
        </w:trPr>
        <w:tc>
          <w:tcPr>
            <w:tcW w:w="7386" w:type="dxa"/>
            <w:tcBorders>
              <w:top w:val="single" w:sz="4" w:space="0" w:color="auto"/>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rPr>
                <w:b w:val="0"/>
                <w:sz w:val="24"/>
                <w:szCs w:val="24"/>
              </w:rPr>
            </w:pPr>
            <w:r w:rsidRPr="00E80E31">
              <w:rPr>
                <w:b w:val="0"/>
                <w:sz w:val="24"/>
                <w:szCs w:val="24"/>
              </w:rPr>
              <w:t>Дотации на выравнивание бюджетной обеспеченности субъектов Российской Федерации и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jc w:val="center"/>
              <w:rPr>
                <w:b w:val="0"/>
                <w:sz w:val="24"/>
                <w:szCs w:val="24"/>
              </w:rPr>
            </w:pPr>
            <w:r w:rsidRPr="00E80E31">
              <w:rPr>
                <w:b w:val="0"/>
                <w:sz w:val="24"/>
                <w:szCs w:val="24"/>
              </w:rPr>
              <w:t>1401</w:t>
            </w:r>
          </w:p>
        </w:tc>
        <w:tc>
          <w:tcPr>
            <w:tcW w:w="1276" w:type="dxa"/>
            <w:tcBorders>
              <w:top w:val="single" w:sz="4" w:space="0" w:color="auto"/>
              <w:left w:val="single" w:sz="4" w:space="0" w:color="auto"/>
              <w:bottom w:val="single" w:sz="4" w:space="0" w:color="auto"/>
              <w:right w:val="single" w:sz="4" w:space="0" w:color="auto"/>
            </w:tcBorders>
            <w:vAlign w:val="bottom"/>
          </w:tcPr>
          <w:p w:rsidR="00E80E31" w:rsidRPr="00E80E31" w:rsidRDefault="002D12DE" w:rsidP="00E80E31">
            <w:pPr>
              <w:widowControl/>
              <w:autoSpaceDE/>
              <w:autoSpaceDN/>
              <w:adjustRightInd/>
              <w:jc w:val="center"/>
              <w:rPr>
                <w:b w:val="0"/>
                <w:sz w:val="24"/>
                <w:szCs w:val="24"/>
              </w:rPr>
            </w:pPr>
            <w:r>
              <w:rPr>
                <w:b w:val="0"/>
                <w:sz w:val="24"/>
                <w:szCs w:val="24"/>
              </w:rPr>
              <w:t>810,0</w:t>
            </w:r>
          </w:p>
        </w:tc>
      </w:tr>
      <w:tr w:rsidR="00E80E31" w:rsidRPr="00E80E31" w:rsidTr="00E80E31">
        <w:trPr>
          <w:trHeight w:val="300"/>
        </w:trPr>
        <w:tc>
          <w:tcPr>
            <w:tcW w:w="7386" w:type="dxa"/>
            <w:tcBorders>
              <w:top w:val="nil"/>
              <w:left w:val="single" w:sz="4" w:space="0" w:color="auto"/>
              <w:bottom w:val="single" w:sz="4" w:space="0" w:color="auto"/>
              <w:right w:val="single" w:sz="4" w:space="0" w:color="auto"/>
            </w:tcBorders>
            <w:vAlign w:val="bottom"/>
          </w:tcPr>
          <w:p w:rsidR="00E80E31" w:rsidRPr="00E80E31" w:rsidRDefault="00E80E31" w:rsidP="00E80E31">
            <w:pPr>
              <w:widowControl/>
              <w:autoSpaceDE/>
              <w:autoSpaceDN/>
              <w:adjustRightInd/>
              <w:jc w:val="center"/>
              <w:rPr>
                <w:bCs w:val="0"/>
                <w:sz w:val="24"/>
                <w:szCs w:val="24"/>
              </w:rPr>
            </w:pPr>
            <w:r w:rsidRPr="00E80E31">
              <w:rPr>
                <w:bCs w:val="0"/>
                <w:sz w:val="24"/>
                <w:szCs w:val="24"/>
              </w:rPr>
              <w:t>Итого</w:t>
            </w:r>
          </w:p>
        </w:tc>
        <w:tc>
          <w:tcPr>
            <w:tcW w:w="1276" w:type="dxa"/>
            <w:tcBorders>
              <w:top w:val="nil"/>
              <w:left w:val="nil"/>
              <w:bottom w:val="single" w:sz="4" w:space="0" w:color="auto"/>
              <w:right w:val="single" w:sz="4" w:space="0" w:color="auto"/>
            </w:tcBorders>
            <w:vAlign w:val="bottom"/>
          </w:tcPr>
          <w:p w:rsidR="00E80E31" w:rsidRPr="00E80E31" w:rsidRDefault="00E80E31" w:rsidP="00E80E31">
            <w:pPr>
              <w:widowControl/>
              <w:autoSpaceDE/>
              <w:autoSpaceDN/>
              <w:adjustRightInd/>
              <w:jc w:val="right"/>
              <w:rPr>
                <w:bCs w:val="0"/>
                <w:sz w:val="24"/>
                <w:szCs w:val="24"/>
              </w:rPr>
            </w:pPr>
            <w:r w:rsidRPr="00E80E31">
              <w:rPr>
                <w:bCs w:val="0"/>
                <w:sz w:val="24"/>
                <w:szCs w:val="24"/>
              </w:rPr>
              <w:t> </w:t>
            </w:r>
          </w:p>
        </w:tc>
        <w:tc>
          <w:tcPr>
            <w:tcW w:w="1276" w:type="dxa"/>
            <w:tcBorders>
              <w:top w:val="nil"/>
              <w:left w:val="nil"/>
              <w:bottom w:val="single" w:sz="4" w:space="0" w:color="auto"/>
              <w:right w:val="single" w:sz="4" w:space="0" w:color="auto"/>
            </w:tcBorders>
            <w:vAlign w:val="bottom"/>
          </w:tcPr>
          <w:p w:rsidR="00E80E31" w:rsidRPr="00E80E31" w:rsidRDefault="002D12DE" w:rsidP="00E80E31">
            <w:pPr>
              <w:widowControl/>
              <w:autoSpaceDE/>
              <w:autoSpaceDN/>
              <w:adjustRightInd/>
              <w:jc w:val="center"/>
              <w:rPr>
                <w:bCs w:val="0"/>
                <w:sz w:val="24"/>
                <w:szCs w:val="24"/>
              </w:rPr>
            </w:pPr>
            <w:r>
              <w:rPr>
                <w:bCs w:val="0"/>
                <w:sz w:val="24"/>
                <w:szCs w:val="24"/>
              </w:rPr>
              <w:t>223384,9</w:t>
            </w:r>
          </w:p>
        </w:tc>
      </w:tr>
    </w:tbl>
    <w:p w:rsidR="00E80E31" w:rsidRPr="00E80E31" w:rsidRDefault="00E80E31" w:rsidP="00E80E31">
      <w:pPr>
        <w:widowControl/>
        <w:autoSpaceDE/>
        <w:autoSpaceDN/>
        <w:adjustRightInd/>
        <w:ind w:firstLine="900"/>
        <w:jc w:val="right"/>
        <w:rPr>
          <w:bCs w:val="0"/>
          <w:sz w:val="24"/>
          <w:szCs w:val="24"/>
        </w:rPr>
      </w:pPr>
    </w:p>
    <w:p w:rsidR="00E80E31" w:rsidRPr="00E80E31" w:rsidRDefault="00E80E31" w:rsidP="00E80E31">
      <w:pPr>
        <w:widowControl/>
        <w:autoSpaceDE/>
        <w:autoSpaceDN/>
        <w:adjustRightInd/>
        <w:ind w:firstLine="900"/>
        <w:jc w:val="right"/>
        <w:rPr>
          <w:bCs w:val="0"/>
          <w:sz w:val="24"/>
          <w:szCs w:val="24"/>
        </w:rPr>
      </w:pP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 xml:space="preserve">Приложение </w:t>
      </w:r>
      <w:r w:rsidR="009F60B9">
        <w:rPr>
          <w:b w:val="0"/>
          <w:bCs w:val="0"/>
          <w:sz w:val="24"/>
          <w:szCs w:val="24"/>
        </w:rPr>
        <w:t>4</w:t>
      </w:r>
      <w:r w:rsidRPr="00E80E31">
        <w:rPr>
          <w:b w:val="0"/>
          <w:bCs w:val="0"/>
          <w:sz w:val="24"/>
          <w:szCs w:val="24"/>
        </w:rPr>
        <w:t xml:space="preserve"> к решению</w:t>
      </w: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Муниципального Собрания</w:t>
      </w: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 xml:space="preserve">от </w:t>
      </w:r>
      <w:r w:rsidR="00E534F6">
        <w:rPr>
          <w:b w:val="0"/>
          <w:bCs w:val="0"/>
          <w:sz w:val="24"/>
          <w:szCs w:val="24"/>
        </w:rPr>
        <w:t xml:space="preserve"> </w:t>
      </w:r>
      <w:proofErr w:type="gramStart"/>
      <w:r w:rsidR="00E534F6">
        <w:rPr>
          <w:b w:val="0"/>
          <w:bCs w:val="0"/>
          <w:sz w:val="24"/>
          <w:szCs w:val="24"/>
        </w:rPr>
        <w:t>г</w:t>
      </w:r>
      <w:proofErr w:type="gramEnd"/>
      <w:r w:rsidR="00E534F6">
        <w:rPr>
          <w:b w:val="0"/>
          <w:bCs w:val="0"/>
          <w:sz w:val="24"/>
          <w:szCs w:val="24"/>
        </w:rPr>
        <w:t>.</w:t>
      </w:r>
      <w:r w:rsidRPr="00E80E31">
        <w:rPr>
          <w:b w:val="0"/>
          <w:bCs w:val="0"/>
          <w:sz w:val="24"/>
          <w:szCs w:val="24"/>
        </w:rPr>
        <w:t xml:space="preserve"> № </w:t>
      </w:r>
    </w:p>
    <w:p w:rsidR="00E80E31" w:rsidRPr="00E80E31" w:rsidRDefault="00E80E31" w:rsidP="00E80E31">
      <w:pPr>
        <w:widowControl/>
        <w:autoSpaceDE/>
        <w:autoSpaceDN/>
        <w:adjustRightInd/>
        <w:spacing w:line="240" w:lineRule="atLeast"/>
        <w:ind w:left="6237"/>
        <w:rPr>
          <w:b w:val="0"/>
          <w:bCs w:val="0"/>
          <w:sz w:val="24"/>
          <w:szCs w:val="24"/>
        </w:rPr>
      </w:pPr>
    </w:p>
    <w:p w:rsidR="00E80E31" w:rsidRPr="00E80E31" w:rsidRDefault="00E80E31" w:rsidP="00E80E31">
      <w:pPr>
        <w:widowControl/>
        <w:autoSpaceDE/>
        <w:autoSpaceDN/>
        <w:adjustRightInd/>
        <w:ind w:firstLine="900"/>
        <w:jc w:val="center"/>
        <w:rPr>
          <w:bCs w:val="0"/>
          <w:sz w:val="24"/>
          <w:szCs w:val="24"/>
        </w:rPr>
      </w:pPr>
      <w:r w:rsidRPr="00E80E31">
        <w:rPr>
          <w:bCs w:val="0"/>
          <w:sz w:val="24"/>
          <w:szCs w:val="24"/>
        </w:rPr>
        <w:t xml:space="preserve">Источники финансирования дефицита бюджета Романовского муниципального района за 2017 год по кодам </w:t>
      </w:r>
      <w:proofErr w:type="gramStart"/>
      <w:r w:rsidRPr="00E80E31">
        <w:rPr>
          <w:bCs w:val="0"/>
          <w:sz w:val="24"/>
          <w:szCs w:val="24"/>
        </w:rPr>
        <w:t>классификации источников финансирования дефицита бюджета Романовского муниципального района</w:t>
      </w:r>
      <w:proofErr w:type="gramEnd"/>
    </w:p>
    <w:p w:rsidR="00E80E31" w:rsidRPr="00E80E31" w:rsidRDefault="00E80E31" w:rsidP="00E80E31">
      <w:pPr>
        <w:widowControl/>
        <w:autoSpaceDE/>
        <w:autoSpaceDN/>
        <w:adjustRightInd/>
        <w:ind w:firstLine="900"/>
        <w:jc w:val="right"/>
        <w:rPr>
          <w:bCs w:val="0"/>
          <w:sz w:val="24"/>
          <w:szCs w:val="24"/>
        </w:rPr>
      </w:pPr>
      <w:r w:rsidRPr="00E80E31">
        <w:rPr>
          <w:bCs w:val="0"/>
          <w:sz w:val="24"/>
          <w:szCs w:val="24"/>
        </w:rPr>
        <w:t>(тыс.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0"/>
        <w:gridCol w:w="5707"/>
        <w:gridCol w:w="1134"/>
      </w:tblGrid>
      <w:tr w:rsidR="00E80E31" w:rsidRPr="00E80E31" w:rsidTr="00E80E31">
        <w:tc>
          <w:tcPr>
            <w:tcW w:w="3190" w:type="dxa"/>
            <w:tcBorders>
              <w:bottom w:val="single" w:sz="4" w:space="0" w:color="000000"/>
            </w:tcBorders>
          </w:tcPr>
          <w:p w:rsidR="00E80E31" w:rsidRPr="00E80E31" w:rsidRDefault="00E80E31" w:rsidP="00E80E31">
            <w:pPr>
              <w:widowControl/>
              <w:autoSpaceDE/>
              <w:autoSpaceDN/>
              <w:adjustRightInd/>
              <w:jc w:val="center"/>
              <w:rPr>
                <w:bCs w:val="0"/>
                <w:sz w:val="24"/>
                <w:szCs w:val="24"/>
              </w:rPr>
            </w:pPr>
            <w:r w:rsidRPr="00E80E31">
              <w:rPr>
                <w:bCs w:val="0"/>
                <w:sz w:val="24"/>
                <w:szCs w:val="24"/>
              </w:rPr>
              <w:t>Код бюджетной классификации</w:t>
            </w:r>
          </w:p>
        </w:tc>
        <w:tc>
          <w:tcPr>
            <w:tcW w:w="5707" w:type="dxa"/>
            <w:tcBorders>
              <w:bottom w:val="single" w:sz="4" w:space="0" w:color="000000"/>
            </w:tcBorders>
          </w:tcPr>
          <w:p w:rsidR="00E80E31" w:rsidRPr="00E80E31" w:rsidRDefault="00E80E31" w:rsidP="00E80E31">
            <w:pPr>
              <w:widowControl/>
              <w:autoSpaceDE/>
              <w:autoSpaceDN/>
              <w:adjustRightInd/>
              <w:jc w:val="center"/>
              <w:rPr>
                <w:bCs w:val="0"/>
                <w:sz w:val="24"/>
                <w:szCs w:val="24"/>
              </w:rPr>
            </w:pPr>
            <w:r w:rsidRPr="00E80E31">
              <w:rPr>
                <w:bCs w:val="0"/>
                <w:sz w:val="24"/>
                <w:szCs w:val="24"/>
              </w:rPr>
              <w:t>Наименование</w:t>
            </w:r>
          </w:p>
        </w:tc>
        <w:tc>
          <w:tcPr>
            <w:tcW w:w="1134" w:type="dxa"/>
            <w:tcBorders>
              <w:bottom w:val="single" w:sz="4" w:space="0" w:color="000000"/>
            </w:tcBorders>
          </w:tcPr>
          <w:p w:rsidR="00E80E31" w:rsidRPr="00E80E31" w:rsidRDefault="00E80E31" w:rsidP="00E80E31">
            <w:pPr>
              <w:widowControl/>
              <w:autoSpaceDE/>
              <w:autoSpaceDN/>
              <w:adjustRightInd/>
              <w:jc w:val="center"/>
              <w:rPr>
                <w:bCs w:val="0"/>
                <w:sz w:val="24"/>
                <w:szCs w:val="24"/>
              </w:rPr>
            </w:pPr>
            <w:r w:rsidRPr="00E80E31">
              <w:rPr>
                <w:bCs w:val="0"/>
                <w:sz w:val="24"/>
                <w:szCs w:val="24"/>
              </w:rPr>
              <w:t>Сумма</w:t>
            </w:r>
          </w:p>
        </w:tc>
      </w:tr>
      <w:tr w:rsidR="00E80E31" w:rsidRPr="00E80E31" w:rsidTr="00E80E31">
        <w:trPr>
          <w:trHeight w:val="141"/>
        </w:trPr>
        <w:tc>
          <w:tcPr>
            <w:tcW w:w="3190" w:type="dxa"/>
            <w:tcBorders>
              <w:bottom w:val="single" w:sz="4" w:space="0" w:color="auto"/>
            </w:tcBorders>
          </w:tcPr>
          <w:p w:rsidR="00E80E31" w:rsidRPr="00E80E31" w:rsidRDefault="00E80E31" w:rsidP="00E80E31">
            <w:pPr>
              <w:widowControl/>
              <w:autoSpaceDE/>
              <w:autoSpaceDN/>
              <w:adjustRightInd/>
              <w:jc w:val="center"/>
              <w:rPr>
                <w:bCs w:val="0"/>
                <w:sz w:val="24"/>
                <w:szCs w:val="24"/>
              </w:rPr>
            </w:pPr>
            <w:r w:rsidRPr="00E80E31">
              <w:rPr>
                <w:bCs w:val="0"/>
                <w:sz w:val="24"/>
                <w:szCs w:val="24"/>
              </w:rPr>
              <w:t>1</w:t>
            </w:r>
          </w:p>
        </w:tc>
        <w:tc>
          <w:tcPr>
            <w:tcW w:w="5707" w:type="dxa"/>
            <w:tcBorders>
              <w:bottom w:val="single" w:sz="4" w:space="0" w:color="auto"/>
            </w:tcBorders>
          </w:tcPr>
          <w:p w:rsidR="00E80E31" w:rsidRPr="00E80E31" w:rsidRDefault="00E80E31" w:rsidP="00E80E31">
            <w:pPr>
              <w:widowControl/>
              <w:autoSpaceDE/>
              <w:autoSpaceDN/>
              <w:adjustRightInd/>
              <w:jc w:val="center"/>
              <w:rPr>
                <w:bCs w:val="0"/>
                <w:sz w:val="24"/>
                <w:szCs w:val="24"/>
              </w:rPr>
            </w:pPr>
            <w:r w:rsidRPr="00E80E31">
              <w:rPr>
                <w:bCs w:val="0"/>
                <w:sz w:val="24"/>
                <w:szCs w:val="24"/>
              </w:rPr>
              <w:t>2</w:t>
            </w:r>
          </w:p>
        </w:tc>
        <w:tc>
          <w:tcPr>
            <w:tcW w:w="1134" w:type="dxa"/>
            <w:tcBorders>
              <w:bottom w:val="single" w:sz="4" w:space="0" w:color="auto"/>
            </w:tcBorders>
          </w:tcPr>
          <w:p w:rsidR="00E80E31" w:rsidRPr="00E80E31" w:rsidRDefault="00E80E31" w:rsidP="00E80E31">
            <w:pPr>
              <w:widowControl/>
              <w:autoSpaceDE/>
              <w:autoSpaceDN/>
              <w:adjustRightInd/>
              <w:jc w:val="center"/>
              <w:rPr>
                <w:bCs w:val="0"/>
                <w:sz w:val="24"/>
                <w:szCs w:val="24"/>
              </w:rPr>
            </w:pPr>
            <w:r w:rsidRPr="00E80E31">
              <w:rPr>
                <w:bCs w:val="0"/>
                <w:sz w:val="24"/>
                <w:szCs w:val="24"/>
              </w:rPr>
              <w:t>3</w:t>
            </w:r>
          </w:p>
        </w:tc>
      </w:tr>
      <w:tr w:rsidR="00E80E31" w:rsidRPr="00E80E31" w:rsidTr="00E80E31">
        <w:tc>
          <w:tcPr>
            <w:tcW w:w="3190"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both"/>
              <w:rPr>
                <w:b w:val="0"/>
                <w:bCs w:val="0"/>
                <w:sz w:val="24"/>
                <w:szCs w:val="24"/>
              </w:rPr>
            </w:pPr>
            <w:r w:rsidRPr="00E80E31">
              <w:rPr>
                <w:b w:val="0"/>
                <w:bCs w:val="0"/>
                <w:sz w:val="24"/>
                <w:szCs w:val="24"/>
              </w:rPr>
              <w:t xml:space="preserve">000 01 00 </w:t>
            </w:r>
            <w:proofErr w:type="spellStart"/>
            <w:r w:rsidRPr="00E80E31">
              <w:rPr>
                <w:b w:val="0"/>
                <w:bCs w:val="0"/>
                <w:sz w:val="24"/>
                <w:szCs w:val="24"/>
              </w:rPr>
              <w:t>00</w:t>
            </w:r>
            <w:proofErr w:type="spellEnd"/>
            <w:r w:rsidRPr="00E80E31">
              <w:rPr>
                <w:b w:val="0"/>
                <w:bCs w:val="0"/>
                <w:sz w:val="24"/>
                <w:szCs w:val="24"/>
              </w:rPr>
              <w:t xml:space="preserve"> </w:t>
            </w:r>
            <w:proofErr w:type="spellStart"/>
            <w:r w:rsidRPr="00E80E31">
              <w:rPr>
                <w:b w:val="0"/>
                <w:bCs w:val="0"/>
                <w:sz w:val="24"/>
                <w:szCs w:val="24"/>
              </w:rPr>
              <w:t>00</w:t>
            </w:r>
            <w:proofErr w:type="spellEnd"/>
            <w:r w:rsidRPr="00E80E31">
              <w:rPr>
                <w:b w:val="0"/>
                <w:bCs w:val="0"/>
                <w:sz w:val="24"/>
                <w:szCs w:val="24"/>
              </w:rPr>
              <w:t xml:space="preserve"> </w:t>
            </w:r>
            <w:proofErr w:type="spellStart"/>
            <w:r w:rsidRPr="00E80E31">
              <w:rPr>
                <w:b w:val="0"/>
                <w:bCs w:val="0"/>
                <w:sz w:val="24"/>
                <w:szCs w:val="24"/>
              </w:rPr>
              <w:t>00</w:t>
            </w:r>
            <w:proofErr w:type="spellEnd"/>
            <w:r w:rsidRPr="00E80E31">
              <w:rPr>
                <w:b w:val="0"/>
                <w:bCs w:val="0"/>
                <w:sz w:val="24"/>
                <w:szCs w:val="24"/>
              </w:rPr>
              <w:t xml:space="preserve"> 0000 000</w:t>
            </w:r>
          </w:p>
        </w:tc>
        <w:tc>
          <w:tcPr>
            <w:tcW w:w="5707"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both"/>
              <w:rPr>
                <w:b w:val="0"/>
                <w:bCs w:val="0"/>
                <w:sz w:val="24"/>
                <w:szCs w:val="24"/>
              </w:rPr>
            </w:pPr>
            <w:r w:rsidRPr="00E80E31">
              <w:rPr>
                <w:b w:val="0"/>
                <w:bCs w:val="0"/>
                <w:sz w:val="24"/>
                <w:szCs w:val="24"/>
              </w:rPr>
              <w:t>Источники внутреннего финансирования дефицитов бюджета</w:t>
            </w:r>
          </w:p>
        </w:tc>
        <w:tc>
          <w:tcPr>
            <w:tcW w:w="1134"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-961,5</w:t>
            </w:r>
          </w:p>
        </w:tc>
      </w:tr>
      <w:tr w:rsidR="00E80E31" w:rsidRPr="00E80E31" w:rsidTr="00E80E31">
        <w:trPr>
          <w:trHeight w:val="862"/>
        </w:trPr>
        <w:tc>
          <w:tcPr>
            <w:tcW w:w="3190"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both"/>
              <w:rPr>
                <w:b w:val="0"/>
                <w:bCs w:val="0"/>
                <w:sz w:val="24"/>
                <w:szCs w:val="24"/>
              </w:rPr>
            </w:pPr>
            <w:r w:rsidRPr="00E80E31">
              <w:rPr>
                <w:b w:val="0"/>
                <w:bCs w:val="0"/>
                <w:sz w:val="24"/>
                <w:szCs w:val="24"/>
              </w:rPr>
              <w:t>000 01 03 01 00 05 0000 710</w:t>
            </w:r>
          </w:p>
        </w:tc>
        <w:tc>
          <w:tcPr>
            <w:tcW w:w="5707"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both"/>
              <w:rPr>
                <w:b w:val="0"/>
                <w:bCs w:val="0"/>
                <w:sz w:val="24"/>
                <w:szCs w:val="24"/>
              </w:rPr>
            </w:pPr>
            <w:r w:rsidRPr="00E80E31">
              <w:rPr>
                <w:b w:val="0"/>
                <w:bCs w:val="0"/>
                <w:sz w:val="24"/>
                <w:szCs w:val="24"/>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1800,00</w:t>
            </w:r>
          </w:p>
        </w:tc>
      </w:tr>
      <w:tr w:rsidR="00E80E31" w:rsidRPr="00E80E31" w:rsidTr="00E80E31">
        <w:trPr>
          <w:trHeight w:val="862"/>
        </w:trPr>
        <w:tc>
          <w:tcPr>
            <w:tcW w:w="3190"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both"/>
              <w:rPr>
                <w:b w:val="0"/>
                <w:bCs w:val="0"/>
                <w:sz w:val="24"/>
                <w:szCs w:val="24"/>
              </w:rPr>
            </w:pPr>
            <w:r w:rsidRPr="00E80E31">
              <w:rPr>
                <w:b w:val="0"/>
                <w:bCs w:val="0"/>
                <w:sz w:val="24"/>
                <w:szCs w:val="24"/>
              </w:rPr>
              <w:t>000 01 06 05 01 05 0000 640</w:t>
            </w:r>
          </w:p>
        </w:tc>
        <w:tc>
          <w:tcPr>
            <w:tcW w:w="5707"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both"/>
              <w:rPr>
                <w:b w:val="0"/>
                <w:bCs w:val="0"/>
                <w:sz w:val="24"/>
                <w:szCs w:val="24"/>
              </w:rPr>
            </w:pPr>
            <w:r w:rsidRPr="00E80E31">
              <w:rPr>
                <w:b w:val="0"/>
                <w:bCs w:val="0"/>
                <w:sz w:val="24"/>
                <w:szCs w:val="24"/>
              </w:rPr>
              <w:t>Возврат бюджетных кредитов, предоставленных юридическим лицам из бюджетов муниципальных районов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center"/>
              <w:rPr>
                <w:b w:val="0"/>
                <w:bCs w:val="0"/>
                <w:sz w:val="24"/>
                <w:szCs w:val="24"/>
              </w:rPr>
            </w:pPr>
            <w:r w:rsidRPr="00E80E31">
              <w:rPr>
                <w:b w:val="0"/>
                <w:bCs w:val="0"/>
                <w:sz w:val="24"/>
                <w:szCs w:val="24"/>
              </w:rPr>
              <w:t>-57,5</w:t>
            </w:r>
          </w:p>
        </w:tc>
      </w:tr>
      <w:tr w:rsidR="00E80E31" w:rsidRPr="00E80E31" w:rsidTr="00E80E31">
        <w:tc>
          <w:tcPr>
            <w:tcW w:w="3190"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both"/>
              <w:rPr>
                <w:b w:val="0"/>
                <w:bCs w:val="0"/>
                <w:sz w:val="24"/>
                <w:szCs w:val="24"/>
              </w:rPr>
            </w:pPr>
            <w:r w:rsidRPr="00E80E31">
              <w:rPr>
                <w:b w:val="0"/>
                <w:bCs w:val="0"/>
                <w:sz w:val="24"/>
                <w:szCs w:val="24"/>
              </w:rPr>
              <w:t xml:space="preserve">000 01 05 00 </w:t>
            </w:r>
            <w:proofErr w:type="spellStart"/>
            <w:r w:rsidRPr="00E80E31">
              <w:rPr>
                <w:b w:val="0"/>
                <w:bCs w:val="0"/>
                <w:sz w:val="24"/>
                <w:szCs w:val="24"/>
              </w:rPr>
              <w:t>00</w:t>
            </w:r>
            <w:proofErr w:type="spellEnd"/>
            <w:r w:rsidRPr="00E80E31">
              <w:rPr>
                <w:b w:val="0"/>
                <w:bCs w:val="0"/>
                <w:sz w:val="24"/>
                <w:szCs w:val="24"/>
              </w:rPr>
              <w:t xml:space="preserve"> </w:t>
            </w:r>
            <w:proofErr w:type="spellStart"/>
            <w:r w:rsidRPr="00E80E31">
              <w:rPr>
                <w:b w:val="0"/>
                <w:bCs w:val="0"/>
                <w:sz w:val="24"/>
                <w:szCs w:val="24"/>
              </w:rPr>
              <w:t>00</w:t>
            </w:r>
            <w:proofErr w:type="spellEnd"/>
            <w:r w:rsidRPr="00E80E31">
              <w:rPr>
                <w:b w:val="0"/>
                <w:bCs w:val="0"/>
                <w:sz w:val="24"/>
                <w:szCs w:val="24"/>
              </w:rPr>
              <w:t xml:space="preserve"> 0000 000</w:t>
            </w:r>
          </w:p>
        </w:tc>
        <w:tc>
          <w:tcPr>
            <w:tcW w:w="5707"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both"/>
              <w:rPr>
                <w:b w:val="0"/>
                <w:bCs w:val="0"/>
                <w:sz w:val="24"/>
                <w:szCs w:val="24"/>
              </w:rPr>
            </w:pPr>
            <w:r w:rsidRPr="00E80E31">
              <w:rPr>
                <w:b w:val="0"/>
                <w:bCs w:val="0"/>
                <w:sz w:val="24"/>
                <w:szCs w:val="24"/>
              </w:rPr>
              <w:t>Изменение остатков средств на счетах по учету средств бюджета</w:t>
            </w:r>
          </w:p>
        </w:tc>
        <w:tc>
          <w:tcPr>
            <w:tcW w:w="1134"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center"/>
              <w:rPr>
                <w:b w:val="0"/>
                <w:bCs w:val="0"/>
                <w:sz w:val="24"/>
                <w:szCs w:val="24"/>
                <w:highlight w:val="yellow"/>
              </w:rPr>
            </w:pPr>
            <w:r w:rsidRPr="00E80E31">
              <w:rPr>
                <w:b w:val="0"/>
                <w:bCs w:val="0"/>
                <w:sz w:val="24"/>
                <w:szCs w:val="24"/>
              </w:rPr>
              <w:t>-2704,0</w:t>
            </w:r>
          </w:p>
        </w:tc>
      </w:tr>
    </w:tbl>
    <w:p w:rsidR="00E80E31" w:rsidRPr="00E80E31" w:rsidRDefault="00E80E31" w:rsidP="00E80E31">
      <w:pPr>
        <w:widowControl/>
        <w:autoSpaceDE/>
        <w:autoSpaceDN/>
        <w:adjustRightInd/>
        <w:ind w:firstLine="900"/>
        <w:jc w:val="center"/>
        <w:rPr>
          <w:b w:val="0"/>
          <w:bCs w:val="0"/>
          <w:sz w:val="24"/>
          <w:szCs w:val="24"/>
          <w:highlight w:val="yellow"/>
        </w:rPr>
      </w:pPr>
    </w:p>
    <w:p w:rsidR="00E80E31" w:rsidRPr="00E80E31" w:rsidRDefault="00E80E31" w:rsidP="00E80E31">
      <w:pPr>
        <w:widowControl/>
        <w:autoSpaceDE/>
        <w:autoSpaceDN/>
        <w:adjustRightInd/>
        <w:ind w:firstLine="900"/>
        <w:jc w:val="center"/>
        <w:rPr>
          <w:b w:val="0"/>
          <w:bCs w:val="0"/>
          <w:sz w:val="24"/>
          <w:szCs w:val="24"/>
          <w:highlight w:val="yellow"/>
        </w:rPr>
      </w:pPr>
    </w:p>
    <w:p w:rsidR="00E80E31" w:rsidRPr="00E80E31" w:rsidRDefault="00E80E31" w:rsidP="00E80E31">
      <w:pPr>
        <w:widowControl/>
        <w:autoSpaceDE/>
        <w:autoSpaceDN/>
        <w:adjustRightInd/>
        <w:ind w:firstLine="900"/>
        <w:jc w:val="both"/>
        <w:rPr>
          <w:b w:val="0"/>
          <w:bCs w:val="0"/>
          <w:sz w:val="24"/>
          <w:szCs w:val="24"/>
        </w:rPr>
      </w:pPr>
    </w:p>
    <w:p w:rsidR="00E80E31" w:rsidRPr="00E80E31" w:rsidRDefault="00E80E31" w:rsidP="00E80E31">
      <w:pPr>
        <w:widowControl/>
        <w:autoSpaceDE/>
        <w:autoSpaceDN/>
        <w:adjustRightInd/>
        <w:rPr>
          <w:b w:val="0"/>
          <w:bCs w:val="0"/>
          <w:sz w:val="24"/>
          <w:szCs w:val="24"/>
        </w:rPr>
      </w:pPr>
      <w:r w:rsidRPr="00E80E31">
        <w:rPr>
          <w:bCs w:val="0"/>
          <w:sz w:val="28"/>
          <w:szCs w:val="24"/>
        </w:rPr>
        <w:tab/>
      </w:r>
      <w:r w:rsidRPr="00E80E31">
        <w:rPr>
          <w:bCs w:val="0"/>
          <w:sz w:val="28"/>
          <w:szCs w:val="24"/>
        </w:rPr>
        <w:tab/>
      </w:r>
    </w:p>
    <w:p w:rsidR="00E80E31" w:rsidRPr="00E80E31" w:rsidRDefault="00E80E31" w:rsidP="00E80E31">
      <w:pPr>
        <w:widowControl/>
        <w:autoSpaceDE/>
        <w:autoSpaceDN/>
        <w:adjustRightInd/>
        <w:rPr>
          <w:b w:val="0"/>
          <w:bCs w:val="0"/>
          <w:sz w:val="24"/>
          <w:szCs w:val="24"/>
        </w:rPr>
      </w:pPr>
    </w:p>
    <w:p w:rsidR="00E80E31" w:rsidRPr="00E80E31" w:rsidRDefault="00E80E31" w:rsidP="00E80E31">
      <w:pPr>
        <w:widowControl/>
        <w:autoSpaceDE/>
        <w:autoSpaceDN/>
        <w:adjustRightInd/>
        <w:rPr>
          <w:b w:val="0"/>
          <w:bCs w:val="0"/>
          <w:sz w:val="24"/>
          <w:szCs w:val="24"/>
        </w:rPr>
      </w:pPr>
    </w:p>
    <w:p w:rsidR="00524D12" w:rsidRDefault="00524D12"/>
    <w:sectPr w:rsidR="00524D12" w:rsidSect="00EA5DFF">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98C"/>
    <w:multiLevelType w:val="multilevel"/>
    <w:tmpl w:val="0033498C"/>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3">
    <w:nsid w:val="18E35F4A"/>
    <w:multiLevelType w:val="hybridMultilevel"/>
    <w:tmpl w:val="B2CC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362A21EE"/>
    <w:multiLevelType w:val="hybridMultilevel"/>
    <w:tmpl w:val="6A802B44"/>
    <w:lvl w:ilvl="0" w:tplc="FC22324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8">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64E6D32"/>
    <w:multiLevelType w:val="hybridMultilevel"/>
    <w:tmpl w:val="794CEA72"/>
    <w:lvl w:ilvl="0" w:tplc="E804948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3">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5">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6">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2A62AB2"/>
    <w:multiLevelType w:val="hybridMultilevel"/>
    <w:tmpl w:val="34D40DCC"/>
    <w:lvl w:ilvl="0" w:tplc="CEE83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6"/>
  </w:num>
  <w:num w:numId="3">
    <w:abstractNumId w:val="7"/>
  </w:num>
  <w:num w:numId="4">
    <w:abstractNumId w:val="12"/>
  </w:num>
  <w:num w:numId="5">
    <w:abstractNumId w:val="15"/>
  </w:num>
  <w:num w:numId="6">
    <w:abstractNumId w:val="4"/>
  </w:num>
  <w:num w:numId="7">
    <w:abstractNumId w:val="19"/>
  </w:num>
  <w:num w:numId="8">
    <w:abstractNumId w:val="18"/>
  </w:num>
  <w:num w:numId="9">
    <w:abstractNumId w:val="14"/>
  </w:num>
  <w:num w:numId="10">
    <w:abstractNumId w:val="10"/>
  </w:num>
  <w:num w:numId="11">
    <w:abstractNumId w:val="1"/>
  </w:num>
  <w:num w:numId="12">
    <w:abstractNumId w:val="8"/>
  </w:num>
  <w:num w:numId="13">
    <w:abstractNumId w:val="13"/>
  </w:num>
  <w:num w:numId="14">
    <w:abstractNumId w:val="5"/>
  </w:num>
  <w:num w:numId="15">
    <w:abstractNumId w:val="9"/>
  </w:num>
  <w:num w:numId="16">
    <w:abstractNumId w:val="11"/>
  </w:num>
  <w:num w:numId="17">
    <w:abstractNumId w:val="3"/>
  </w:num>
  <w:num w:numId="18">
    <w:abstractNumId w:val="6"/>
  </w:num>
  <w:num w:numId="19">
    <w:abstractNumId w:val="17"/>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B1FE7"/>
    <w:rsid w:val="0000592D"/>
    <w:rsid w:val="000A30FB"/>
    <w:rsid w:val="000E29C5"/>
    <w:rsid w:val="0010040A"/>
    <w:rsid w:val="00134951"/>
    <w:rsid w:val="0013753A"/>
    <w:rsid w:val="00147C85"/>
    <w:rsid w:val="00156E69"/>
    <w:rsid w:val="00194B6B"/>
    <w:rsid w:val="0019575D"/>
    <w:rsid w:val="001F0F9D"/>
    <w:rsid w:val="00204653"/>
    <w:rsid w:val="002D12DE"/>
    <w:rsid w:val="002D6228"/>
    <w:rsid w:val="00321072"/>
    <w:rsid w:val="00350A63"/>
    <w:rsid w:val="00372870"/>
    <w:rsid w:val="00381846"/>
    <w:rsid w:val="00386E14"/>
    <w:rsid w:val="003E2AF3"/>
    <w:rsid w:val="00437093"/>
    <w:rsid w:val="004B2CA5"/>
    <w:rsid w:val="00524D12"/>
    <w:rsid w:val="00562D89"/>
    <w:rsid w:val="00574619"/>
    <w:rsid w:val="005871D6"/>
    <w:rsid w:val="00651FCA"/>
    <w:rsid w:val="00667540"/>
    <w:rsid w:val="006A198D"/>
    <w:rsid w:val="006A40F8"/>
    <w:rsid w:val="006B0DA1"/>
    <w:rsid w:val="006C69E6"/>
    <w:rsid w:val="006F3C10"/>
    <w:rsid w:val="00726D6C"/>
    <w:rsid w:val="00744605"/>
    <w:rsid w:val="00747E35"/>
    <w:rsid w:val="007769AD"/>
    <w:rsid w:val="007B1FE7"/>
    <w:rsid w:val="007E3085"/>
    <w:rsid w:val="00900F98"/>
    <w:rsid w:val="00911716"/>
    <w:rsid w:val="00960EF8"/>
    <w:rsid w:val="00977B0C"/>
    <w:rsid w:val="00981432"/>
    <w:rsid w:val="009D7649"/>
    <w:rsid w:val="009F6056"/>
    <w:rsid w:val="009F60B9"/>
    <w:rsid w:val="00A14C5D"/>
    <w:rsid w:val="00A63AE6"/>
    <w:rsid w:val="00A97F8A"/>
    <w:rsid w:val="00B34323"/>
    <w:rsid w:val="00B4699B"/>
    <w:rsid w:val="00B70635"/>
    <w:rsid w:val="00BC270B"/>
    <w:rsid w:val="00BC7569"/>
    <w:rsid w:val="00BF0366"/>
    <w:rsid w:val="00C42F10"/>
    <w:rsid w:val="00CA1C27"/>
    <w:rsid w:val="00CC4F0B"/>
    <w:rsid w:val="00CE09F4"/>
    <w:rsid w:val="00CE7ED7"/>
    <w:rsid w:val="00CF2608"/>
    <w:rsid w:val="00D64719"/>
    <w:rsid w:val="00DA0DAB"/>
    <w:rsid w:val="00DF5755"/>
    <w:rsid w:val="00E36290"/>
    <w:rsid w:val="00E534F6"/>
    <w:rsid w:val="00E80E31"/>
    <w:rsid w:val="00EA5DFF"/>
    <w:rsid w:val="00EB2966"/>
    <w:rsid w:val="00EB4FE4"/>
    <w:rsid w:val="00F3261E"/>
    <w:rsid w:val="00F4797B"/>
    <w:rsid w:val="00F61770"/>
    <w:rsid w:val="00F834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E7"/>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7B1FE7"/>
    <w:pPr>
      <w:keepNext/>
      <w:shd w:val="clear" w:color="auto" w:fill="FFFFFF"/>
      <w:outlineLvl w:val="0"/>
    </w:pPr>
    <w:rPr>
      <w:color w:val="000000"/>
      <w:sz w:val="24"/>
    </w:rPr>
  </w:style>
  <w:style w:type="paragraph" w:styleId="2">
    <w:name w:val="heading 2"/>
    <w:basedOn w:val="a"/>
    <w:next w:val="a"/>
    <w:link w:val="20"/>
    <w:qFormat/>
    <w:rsid w:val="007B1FE7"/>
    <w:pPr>
      <w:keepNext/>
      <w:spacing w:before="240" w:after="60"/>
      <w:outlineLvl w:val="1"/>
    </w:pPr>
    <w:rPr>
      <w:rFonts w:ascii="Arial" w:hAnsi="Arial"/>
      <w:i/>
      <w:iCs/>
      <w:sz w:val="28"/>
      <w:szCs w:val="28"/>
    </w:rPr>
  </w:style>
  <w:style w:type="paragraph" w:styleId="3">
    <w:name w:val="heading 3"/>
    <w:basedOn w:val="a"/>
    <w:next w:val="a"/>
    <w:link w:val="30"/>
    <w:qFormat/>
    <w:rsid w:val="007B1FE7"/>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7B1FE7"/>
    <w:pPr>
      <w:keepNext/>
      <w:widowControl/>
      <w:autoSpaceDE/>
      <w:autoSpaceDN/>
      <w:adjustRightInd/>
      <w:spacing w:before="240" w:after="60"/>
      <w:outlineLvl w:val="3"/>
    </w:pPr>
    <w:rPr>
      <w:sz w:val="28"/>
      <w:szCs w:val="28"/>
    </w:rPr>
  </w:style>
  <w:style w:type="paragraph" w:styleId="5">
    <w:name w:val="heading 5"/>
    <w:basedOn w:val="a"/>
    <w:next w:val="a"/>
    <w:link w:val="50"/>
    <w:qFormat/>
    <w:rsid w:val="007B1FE7"/>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7B1FE7"/>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7B1FE7"/>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7B1FE7"/>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1FE7"/>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basedOn w:val="a0"/>
    <w:link w:val="2"/>
    <w:rsid w:val="007B1FE7"/>
    <w:rPr>
      <w:rFonts w:ascii="Arial" w:eastAsia="Times New Roman" w:hAnsi="Arial" w:cs="Times New Roman"/>
      <w:b/>
      <w:bCs/>
      <w:i/>
      <w:iCs/>
      <w:sz w:val="28"/>
      <w:szCs w:val="28"/>
    </w:rPr>
  </w:style>
  <w:style w:type="character" w:customStyle="1" w:styleId="30">
    <w:name w:val="Заголовок 3 Знак"/>
    <w:basedOn w:val="a0"/>
    <w:link w:val="3"/>
    <w:rsid w:val="007B1FE7"/>
    <w:rPr>
      <w:rFonts w:ascii="Arial" w:eastAsia="Times New Roman" w:hAnsi="Arial" w:cs="Times New Roman"/>
      <w:b/>
      <w:bCs/>
      <w:sz w:val="26"/>
      <w:szCs w:val="26"/>
    </w:rPr>
  </w:style>
  <w:style w:type="character" w:customStyle="1" w:styleId="40">
    <w:name w:val="Заголовок 4 Знак"/>
    <w:basedOn w:val="a0"/>
    <w:link w:val="4"/>
    <w:rsid w:val="007B1FE7"/>
    <w:rPr>
      <w:rFonts w:ascii="Times New Roman" w:eastAsia="Times New Roman" w:hAnsi="Times New Roman" w:cs="Times New Roman"/>
      <w:b/>
      <w:bCs/>
      <w:sz w:val="28"/>
      <w:szCs w:val="28"/>
    </w:rPr>
  </w:style>
  <w:style w:type="character" w:customStyle="1" w:styleId="50">
    <w:name w:val="Заголовок 5 Знак"/>
    <w:basedOn w:val="a0"/>
    <w:link w:val="5"/>
    <w:rsid w:val="007B1FE7"/>
    <w:rPr>
      <w:rFonts w:ascii="Times New Roman" w:eastAsia="Times New Roman" w:hAnsi="Times New Roman" w:cs="Times New Roman"/>
      <w:b/>
      <w:sz w:val="28"/>
      <w:szCs w:val="26"/>
    </w:rPr>
  </w:style>
  <w:style w:type="character" w:customStyle="1" w:styleId="60">
    <w:name w:val="Заголовок 6 Знак"/>
    <w:basedOn w:val="a0"/>
    <w:link w:val="6"/>
    <w:rsid w:val="007B1FE7"/>
    <w:rPr>
      <w:rFonts w:ascii="Times New Roman" w:eastAsia="Times New Roman" w:hAnsi="Times New Roman" w:cs="Times New Roman"/>
      <w:sz w:val="28"/>
      <w:szCs w:val="26"/>
    </w:rPr>
  </w:style>
  <w:style w:type="character" w:customStyle="1" w:styleId="70">
    <w:name w:val="Заголовок 7 Знак"/>
    <w:basedOn w:val="a0"/>
    <w:link w:val="7"/>
    <w:rsid w:val="007B1FE7"/>
    <w:rPr>
      <w:rFonts w:ascii="Times New Roman" w:eastAsia="Times New Roman" w:hAnsi="Times New Roman" w:cs="Times New Roman"/>
      <w:sz w:val="24"/>
      <w:szCs w:val="25"/>
    </w:rPr>
  </w:style>
  <w:style w:type="character" w:customStyle="1" w:styleId="80">
    <w:name w:val="Заголовок 8 Знак"/>
    <w:basedOn w:val="a0"/>
    <w:link w:val="8"/>
    <w:rsid w:val="007B1FE7"/>
    <w:rPr>
      <w:rFonts w:ascii="Times New Roman" w:eastAsia="Times New Roman" w:hAnsi="Times New Roman" w:cs="Times New Roman"/>
      <w:b/>
      <w:bCs/>
      <w:sz w:val="24"/>
      <w:szCs w:val="20"/>
    </w:rPr>
  </w:style>
  <w:style w:type="paragraph" w:styleId="a3">
    <w:name w:val="Body Text"/>
    <w:basedOn w:val="a"/>
    <w:link w:val="a4"/>
    <w:rsid w:val="007B1FE7"/>
    <w:pPr>
      <w:widowControl/>
      <w:autoSpaceDE/>
      <w:autoSpaceDN/>
      <w:adjustRightInd/>
      <w:jc w:val="both"/>
    </w:pPr>
    <w:rPr>
      <w:b w:val="0"/>
      <w:sz w:val="28"/>
    </w:rPr>
  </w:style>
  <w:style w:type="character" w:customStyle="1" w:styleId="a4">
    <w:name w:val="Основной текст Знак"/>
    <w:basedOn w:val="a0"/>
    <w:link w:val="a3"/>
    <w:rsid w:val="007B1FE7"/>
    <w:rPr>
      <w:rFonts w:ascii="Times New Roman" w:eastAsia="Times New Roman" w:hAnsi="Times New Roman" w:cs="Times New Roman"/>
      <w:bCs/>
      <w:sz w:val="28"/>
      <w:szCs w:val="20"/>
    </w:rPr>
  </w:style>
  <w:style w:type="paragraph" w:styleId="a5">
    <w:name w:val="Body Text Indent"/>
    <w:basedOn w:val="a"/>
    <w:link w:val="a6"/>
    <w:rsid w:val="007B1FE7"/>
    <w:pPr>
      <w:spacing w:after="120"/>
      <w:ind w:left="283"/>
    </w:pPr>
  </w:style>
  <w:style w:type="character" w:customStyle="1" w:styleId="a6">
    <w:name w:val="Основной текст с отступом Знак"/>
    <w:basedOn w:val="a0"/>
    <w:link w:val="a5"/>
    <w:rsid w:val="007B1FE7"/>
    <w:rPr>
      <w:rFonts w:ascii="Times New Roman" w:eastAsia="Times New Roman" w:hAnsi="Times New Roman" w:cs="Times New Roman"/>
      <w:b/>
      <w:bCs/>
      <w:sz w:val="20"/>
      <w:szCs w:val="20"/>
    </w:rPr>
  </w:style>
  <w:style w:type="paragraph" w:styleId="a7">
    <w:name w:val="List"/>
    <w:basedOn w:val="a"/>
    <w:rsid w:val="007B1FE7"/>
    <w:pPr>
      <w:ind w:left="283" w:hanging="283"/>
    </w:pPr>
  </w:style>
  <w:style w:type="paragraph" w:styleId="a8">
    <w:name w:val="List Continue"/>
    <w:basedOn w:val="a"/>
    <w:rsid w:val="007B1FE7"/>
    <w:pPr>
      <w:spacing w:after="120"/>
      <w:ind w:left="283"/>
    </w:pPr>
  </w:style>
  <w:style w:type="paragraph" w:styleId="a9">
    <w:name w:val="header"/>
    <w:basedOn w:val="a"/>
    <w:link w:val="aa"/>
    <w:rsid w:val="007B1FE7"/>
    <w:pPr>
      <w:widowControl/>
      <w:tabs>
        <w:tab w:val="center" w:pos="4677"/>
        <w:tab w:val="right" w:pos="9355"/>
      </w:tabs>
      <w:autoSpaceDE/>
      <w:autoSpaceDN/>
      <w:adjustRightInd/>
    </w:pPr>
    <w:rPr>
      <w:b w:val="0"/>
      <w:bCs w:val="0"/>
      <w:sz w:val="28"/>
      <w:szCs w:val="24"/>
    </w:rPr>
  </w:style>
  <w:style w:type="character" w:customStyle="1" w:styleId="aa">
    <w:name w:val="Верхний колонтитул Знак"/>
    <w:basedOn w:val="a0"/>
    <w:link w:val="a9"/>
    <w:rsid w:val="007B1FE7"/>
    <w:rPr>
      <w:rFonts w:ascii="Times New Roman" w:eastAsia="Times New Roman" w:hAnsi="Times New Roman" w:cs="Times New Roman"/>
      <w:sz w:val="28"/>
      <w:szCs w:val="24"/>
    </w:rPr>
  </w:style>
  <w:style w:type="paragraph" w:customStyle="1" w:styleId="Oaenoaieoiaioa">
    <w:name w:val="Oaeno aieoiaioa"/>
    <w:basedOn w:val="a"/>
    <w:rsid w:val="007B1FE7"/>
    <w:pPr>
      <w:widowControl/>
      <w:overflowPunct w:val="0"/>
      <w:ind w:firstLine="720"/>
      <w:jc w:val="both"/>
    </w:pPr>
    <w:rPr>
      <w:b w:val="0"/>
      <w:bCs w:val="0"/>
      <w:sz w:val="28"/>
    </w:rPr>
  </w:style>
  <w:style w:type="paragraph" w:customStyle="1" w:styleId="ab">
    <w:name w:val="???????"/>
    <w:rsid w:val="007B1FE7"/>
    <w:pPr>
      <w:spacing w:after="0" w:line="240" w:lineRule="auto"/>
    </w:pPr>
    <w:rPr>
      <w:rFonts w:ascii="Times New Roman" w:eastAsia="Times New Roman" w:hAnsi="Times New Roman" w:cs="Times New Roman"/>
      <w:sz w:val="20"/>
      <w:szCs w:val="20"/>
      <w:lang w:eastAsia="ru-RU"/>
    </w:rPr>
  </w:style>
  <w:style w:type="paragraph" w:styleId="ac">
    <w:name w:val="footer"/>
    <w:basedOn w:val="a"/>
    <w:link w:val="ad"/>
    <w:rsid w:val="007B1FE7"/>
    <w:pPr>
      <w:widowControl/>
      <w:tabs>
        <w:tab w:val="center" w:pos="4677"/>
        <w:tab w:val="right" w:pos="9355"/>
      </w:tabs>
      <w:autoSpaceDE/>
      <w:autoSpaceDN/>
      <w:adjustRightInd/>
    </w:pPr>
    <w:rPr>
      <w:b w:val="0"/>
      <w:bCs w:val="0"/>
      <w:sz w:val="24"/>
      <w:szCs w:val="24"/>
    </w:rPr>
  </w:style>
  <w:style w:type="character" w:customStyle="1" w:styleId="ad">
    <w:name w:val="Нижний колонтитул Знак"/>
    <w:basedOn w:val="a0"/>
    <w:link w:val="ac"/>
    <w:rsid w:val="007B1FE7"/>
    <w:rPr>
      <w:rFonts w:ascii="Times New Roman" w:eastAsia="Times New Roman" w:hAnsi="Times New Roman" w:cs="Times New Roman"/>
      <w:sz w:val="24"/>
      <w:szCs w:val="24"/>
    </w:rPr>
  </w:style>
  <w:style w:type="character" w:styleId="ae">
    <w:name w:val="page number"/>
    <w:basedOn w:val="a0"/>
    <w:rsid w:val="007B1FE7"/>
  </w:style>
  <w:style w:type="paragraph" w:customStyle="1" w:styleId="ConsPlusNormal">
    <w:name w:val="ConsPlusNormal"/>
    <w:rsid w:val="007B1FE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rsid w:val="007B1FE7"/>
    <w:pPr>
      <w:widowControl/>
      <w:adjustRightInd/>
      <w:ind w:firstLine="720"/>
    </w:pPr>
    <w:rPr>
      <w:rFonts w:ascii="Arial" w:hAnsi="Arial" w:cs="Arial"/>
      <w:b w:val="0"/>
      <w:bCs w:val="0"/>
    </w:rPr>
  </w:style>
  <w:style w:type="paragraph" w:customStyle="1" w:styleId="af">
    <w:name w:val="Íàçâàíèå çàêîíà"/>
    <w:basedOn w:val="a"/>
    <w:next w:val="a"/>
    <w:rsid w:val="007B1FE7"/>
    <w:pPr>
      <w:widowControl/>
      <w:suppressAutoHyphens/>
      <w:overflowPunct w:val="0"/>
      <w:spacing w:after="480"/>
      <w:jc w:val="center"/>
      <w:textAlignment w:val="baseline"/>
    </w:pPr>
    <w:rPr>
      <w:bCs w:val="0"/>
      <w:sz w:val="36"/>
    </w:rPr>
  </w:style>
  <w:style w:type="paragraph" w:styleId="31">
    <w:name w:val="Body Text Indent 3"/>
    <w:basedOn w:val="a"/>
    <w:link w:val="32"/>
    <w:rsid w:val="007B1FE7"/>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7B1FE7"/>
    <w:rPr>
      <w:rFonts w:ascii="Times New Roman" w:eastAsia="Times New Roman" w:hAnsi="Times New Roman" w:cs="Times New Roman"/>
      <w:sz w:val="16"/>
      <w:szCs w:val="16"/>
    </w:rPr>
  </w:style>
  <w:style w:type="paragraph" w:customStyle="1" w:styleId="af0">
    <w:name w:val="Òåêñò äîêóìåíòà"/>
    <w:basedOn w:val="a"/>
    <w:rsid w:val="007B1FE7"/>
    <w:pPr>
      <w:widowControl/>
      <w:overflowPunct w:val="0"/>
      <w:ind w:firstLine="720"/>
      <w:jc w:val="both"/>
      <w:textAlignment w:val="baseline"/>
    </w:pPr>
    <w:rPr>
      <w:b w:val="0"/>
      <w:bCs w:val="0"/>
      <w:sz w:val="28"/>
    </w:rPr>
  </w:style>
  <w:style w:type="paragraph" w:customStyle="1" w:styleId="af1">
    <w:name w:val="Êîãäà ïðèíÿò"/>
    <w:basedOn w:val="a"/>
    <w:next w:val="af0"/>
    <w:rsid w:val="007B1FE7"/>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7B1FE7"/>
    <w:pPr>
      <w:widowControl/>
      <w:suppressAutoHyphens/>
      <w:overflowPunct w:val="0"/>
      <w:jc w:val="both"/>
      <w:textAlignment w:val="baseline"/>
    </w:pPr>
    <w:rPr>
      <w:bCs w:val="0"/>
      <w:sz w:val="28"/>
    </w:rPr>
  </w:style>
  <w:style w:type="paragraph" w:customStyle="1" w:styleId="af3">
    <w:name w:val="Ãëàâà èëè ðàçäåë"/>
    <w:basedOn w:val="a"/>
    <w:next w:val="a"/>
    <w:rsid w:val="007B1FE7"/>
    <w:pPr>
      <w:widowControl/>
      <w:suppressAutoHyphens/>
      <w:overflowPunct w:val="0"/>
      <w:jc w:val="center"/>
      <w:textAlignment w:val="baseline"/>
    </w:pPr>
    <w:rPr>
      <w:bCs w:val="0"/>
      <w:sz w:val="32"/>
    </w:rPr>
  </w:style>
  <w:style w:type="paragraph" w:customStyle="1" w:styleId="21">
    <w:name w:val="Основной текст 21"/>
    <w:basedOn w:val="a"/>
    <w:rsid w:val="007B1FE7"/>
    <w:pPr>
      <w:widowControl/>
      <w:overflowPunct w:val="0"/>
      <w:ind w:firstLine="700"/>
      <w:jc w:val="both"/>
      <w:textAlignment w:val="baseline"/>
    </w:pPr>
    <w:rPr>
      <w:b w:val="0"/>
      <w:bCs w:val="0"/>
      <w:sz w:val="26"/>
    </w:rPr>
  </w:style>
  <w:style w:type="paragraph" w:styleId="22">
    <w:name w:val="Body Text Indent 2"/>
    <w:basedOn w:val="a"/>
    <w:link w:val="23"/>
    <w:rsid w:val="007B1FE7"/>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7B1FE7"/>
    <w:rPr>
      <w:rFonts w:ascii="Times New Roman" w:eastAsia="Times New Roman" w:hAnsi="Times New Roman" w:cs="Times New Roman"/>
      <w:sz w:val="28"/>
      <w:szCs w:val="26"/>
    </w:rPr>
  </w:style>
  <w:style w:type="paragraph" w:customStyle="1" w:styleId="af4">
    <w:name w:val="Текст документа"/>
    <w:basedOn w:val="a"/>
    <w:rsid w:val="007B1FE7"/>
    <w:pPr>
      <w:overflowPunct w:val="0"/>
      <w:ind w:firstLine="720"/>
      <w:jc w:val="both"/>
      <w:textAlignment w:val="baseline"/>
    </w:pPr>
    <w:rPr>
      <w:b w:val="0"/>
      <w:bCs w:val="0"/>
      <w:sz w:val="28"/>
    </w:rPr>
  </w:style>
  <w:style w:type="paragraph" w:customStyle="1" w:styleId="xl225732">
    <w:name w:val="xl225732"/>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7B1FE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7B1F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B1F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7B1FE7"/>
    <w:pPr>
      <w:widowControl/>
      <w:overflowPunct w:val="0"/>
      <w:jc w:val="center"/>
      <w:textAlignment w:val="baseline"/>
    </w:pPr>
    <w:rPr>
      <w:bCs w:val="0"/>
      <w:sz w:val="26"/>
    </w:rPr>
  </w:style>
  <w:style w:type="paragraph" w:customStyle="1" w:styleId="ConsNonformat">
    <w:name w:val="ConsNonformat"/>
    <w:rsid w:val="007B1FE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5">
    <w:name w:val="Balloon Text"/>
    <w:basedOn w:val="a"/>
    <w:link w:val="af6"/>
    <w:semiHidden/>
    <w:rsid w:val="007B1FE7"/>
    <w:rPr>
      <w:rFonts w:ascii="Tahoma" w:hAnsi="Tahoma"/>
      <w:sz w:val="16"/>
      <w:szCs w:val="16"/>
    </w:rPr>
  </w:style>
  <w:style w:type="character" w:customStyle="1" w:styleId="af6">
    <w:name w:val="Текст выноски Знак"/>
    <w:basedOn w:val="a0"/>
    <w:link w:val="af5"/>
    <w:semiHidden/>
    <w:rsid w:val="007B1FE7"/>
    <w:rPr>
      <w:rFonts w:ascii="Tahoma" w:eastAsia="Times New Roman" w:hAnsi="Tahoma" w:cs="Times New Roman"/>
      <w:b/>
      <w:bCs/>
      <w:sz w:val="16"/>
      <w:szCs w:val="16"/>
    </w:rPr>
  </w:style>
  <w:style w:type="paragraph" w:styleId="af7">
    <w:name w:val="footnote text"/>
    <w:basedOn w:val="a"/>
    <w:link w:val="af8"/>
    <w:semiHidden/>
    <w:rsid w:val="007B1FE7"/>
  </w:style>
  <w:style w:type="character" w:customStyle="1" w:styleId="af8">
    <w:name w:val="Текст сноски Знак"/>
    <w:basedOn w:val="a0"/>
    <w:link w:val="af7"/>
    <w:semiHidden/>
    <w:rsid w:val="007B1FE7"/>
    <w:rPr>
      <w:rFonts w:ascii="Times New Roman" w:eastAsia="Times New Roman" w:hAnsi="Times New Roman" w:cs="Times New Roman"/>
      <w:b/>
      <w:bCs/>
      <w:sz w:val="20"/>
      <w:szCs w:val="20"/>
    </w:rPr>
  </w:style>
  <w:style w:type="character" w:styleId="af9">
    <w:name w:val="footnote reference"/>
    <w:semiHidden/>
    <w:rsid w:val="007B1FE7"/>
    <w:rPr>
      <w:vertAlign w:val="superscript"/>
    </w:rPr>
  </w:style>
  <w:style w:type="paragraph" w:styleId="afa">
    <w:name w:val="endnote text"/>
    <w:basedOn w:val="a"/>
    <w:link w:val="afb"/>
    <w:semiHidden/>
    <w:rsid w:val="007B1FE7"/>
    <w:pPr>
      <w:widowControl/>
      <w:autoSpaceDE/>
      <w:autoSpaceDN/>
      <w:adjustRightInd/>
    </w:pPr>
    <w:rPr>
      <w:b w:val="0"/>
      <w:bCs w:val="0"/>
    </w:rPr>
  </w:style>
  <w:style w:type="character" w:customStyle="1" w:styleId="afb">
    <w:name w:val="Текст концевой сноски Знак"/>
    <w:basedOn w:val="a0"/>
    <w:link w:val="afa"/>
    <w:semiHidden/>
    <w:rsid w:val="007B1FE7"/>
    <w:rPr>
      <w:rFonts w:ascii="Times New Roman" w:eastAsia="Times New Roman" w:hAnsi="Times New Roman" w:cs="Times New Roman"/>
      <w:sz w:val="20"/>
      <w:szCs w:val="20"/>
      <w:lang w:eastAsia="ru-RU"/>
    </w:rPr>
  </w:style>
  <w:style w:type="character" w:styleId="afc">
    <w:name w:val="endnote reference"/>
    <w:semiHidden/>
    <w:rsid w:val="007B1FE7"/>
    <w:rPr>
      <w:vertAlign w:val="superscript"/>
    </w:rPr>
  </w:style>
  <w:style w:type="paragraph" w:customStyle="1" w:styleId="210">
    <w:name w:val="Основной текст 21"/>
    <w:basedOn w:val="a"/>
    <w:rsid w:val="007B1FE7"/>
    <w:pPr>
      <w:widowControl/>
      <w:overflowPunct w:val="0"/>
      <w:ind w:firstLine="700"/>
      <w:jc w:val="both"/>
      <w:textAlignment w:val="baseline"/>
    </w:pPr>
    <w:rPr>
      <w:b w:val="0"/>
      <w:bCs w:val="0"/>
      <w:sz w:val="26"/>
    </w:rPr>
  </w:style>
  <w:style w:type="paragraph" w:customStyle="1" w:styleId="311">
    <w:name w:val="Основной текст 31"/>
    <w:basedOn w:val="a"/>
    <w:rsid w:val="007B1FE7"/>
    <w:pPr>
      <w:widowControl/>
      <w:overflowPunct w:val="0"/>
      <w:jc w:val="center"/>
      <w:textAlignment w:val="baseline"/>
    </w:pPr>
    <w:rPr>
      <w:bCs w:val="0"/>
      <w:sz w:val="26"/>
    </w:rPr>
  </w:style>
  <w:style w:type="table" w:styleId="afd">
    <w:name w:val="Table Grid"/>
    <w:basedOn w:val="a1"/>
    <w:rsid w:val="007B1F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7B1FE7"/>
    <w:rPr>
      <w:color w:val="0000FF"/>
      <w:u w:val="single"/>
    </w:rPr>
  </w:style>
  <w:style w:type="character" w:styleId="aff">
    <w:name w:val="FollowedHyperlink"/>
    <w:uiPriority w:val="99"/>
    <w:semiHidden/>
    <w:unhideWhenUsed/>
    <w:rsid w:val="007B1FE7"/>
    <w:rPr>
      <w:color w:val="800080"/>
      <w:u w:val="single"/>
    </w:rPr>
  </w:style>
  <w:style w:type="paragraph" w:customStyle="1" w:styleId="xl65">
    <w:name w:val="xl6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7B1FE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7B1FE7"/>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7B1FE7"/>
    <w:rPr>
      <w:spacing w:val="10"/>
      <w:shd w:val="clear" w:color="auto" w:fill="FFFFFF"/>
    </w:rPr>
  </w:style>
  <w:style w:type="paragraph" w:customStyle="1" w:styleId="11">
    <w:name w:val="Основной текст1"/>
    <w:basedOn w:val="a"/>
    <w:link w:val="aff0"/>
    <w:rsid w:val="007B1FE7"/>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7B1FE7"/>
    <w:rPr>
      <w:b/>
      <w:bCs/>
      <w:spacing w:val="20"/>
      <w:shd w:val="clear" w:color="auto" w:fill="FFFFFF"/>
    </w:rPr>
  </w:style>
  <w:style w:type="paragraph" w:customStyle="1" w:styleId="34">
    <w:name w:val="Основной текст (3)"/>
    <w:basedOn w:val="a"/>
    <w:link w:val="33"/>
    <w:rsid w:val="007B1FE7"/>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paragraph" w:styleId="aff1">
    <w:name w:val="List Paragraph"/>
    <w:basedOn w:val="a"/>
    <w:uiPriority w:val="34"/>
    <w:qFormat/>
    <w:rsid w:val="007B1FE7"/>
    <w:pPr>
      <w:widowControl/>
      <w:autoSpaceDE/>
      <w:autoSpaceDN/>
      <w:adjustRightInd/>
      <w:ind w:left="720"/>
      <w:contextualSpacing/>
      <w:jc w:val="center"/>
    </w:pPr>
    <w:rPr>
      <w:rFonts w:ascii="Calibri" w:eastAsia="Calibri" w:hAnsi="Calibri"/>
      <w:b w:val="0"/>
      <w:bCs w:val="0"/>
      <w:sz w:val="22"/>
      <w:szCs w:val="22"/>
      <w:lang w:eastAsia="en-US"/>
    </w:rPr>
  </w:style>
  <w:style w:type="paragraph" w:styleId="aff2">
    <w:name w:val="No Spacing"/>
    <w:uiPriority w:val="1"/>
    <w:qFormat/>
    <w:rsid w:val="007B1FE7"/>
    <w:pPr>
      <w:spacing w:after="0" w:line="240" w:lineRule="auto"/>
      <w:jc w:val="center"/>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5BFDD-1388-4F83-AAA9-3A02D28E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13908</Words>
  <Characters>79276</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cp:revision>
  <cp:lastPrinted>2018-05-18T11:28:00Z</cp:lastPrinted>
  <dcterms:created xsi:type="dcterms:W3CDTF">2018-05-18T08:49:00Z</dcterms:created>
  <dcterms:modified xsi:type="dcterms:W3CDTF">2018-05-18T11:33:00Z</dcterms:modified>
</cp:coreProperties>
</file>